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3601C" w14:textId="77777777" w:rsidR="008F0CCE" w:rsidRDefault="0084158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2533BD" wp14:editId="783EC28F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B325F" w14:textId="77777777" w:rsidR="00AD2C47" w:rsidRPr="00AF2BB4" w:rsidRDefault="00AD2C47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" fillcolor="#f2f2f2" stroked="f">
                <v:textbox inset=",0,,0">
                  <w:txbxContent>
                    <w:p w:rsidR="00AD2C47" w:rsidRPr="00AF2BB4" w:rsidRDefault="00AD2C47">
                      <w:pPr>
                        <w:contextualSpacing/>
                        <w:rPr>
                          <w:lang w:val="ru-RU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7DBAF453" w14:textId="77777777" w:rsidR="00E26ED0" w:rsidRPr="00EB7C43" w:rsidRDefault="00E26ED0" w:rsidP="0016337B">
      <w:pPr>
        <w:pStyle w:val="BodyText"/>
        <w:spacing w:after="0"/>
        <w:ind w:right="-6"/>
        <w:rPr>
          <w:rFonts w:ascii="GHEA Grapalat" w:hAnsi="GHEA Grapalat"/>
          <w:sz w:val="20"/>
          <w:szCs w:val="20"/>
        </w:rPr>
      </w:pPr>
    </w:p>
    <w:p w14:paraId="5EAD797D" w14:textId="77777777" w:rsidR="00233C4B" w:rsidRPr="0084158E" w:rsidRDefault="0084158E" w:rsidP="0084158E">
      <w:pPr>
        <w:pStyle w:val="BodyTextIndent"/>
        <w:ind w:firstLine="0"/>
        <w:jc w:val="center"/>
        <w:rPr>
          <w:rFonts w:ascii="GHEA Grapalat" w:hAnsi="GHEA Grapalat"/>
          <w:b/>
          <w:lang w:val="ru-RU"/>
        </w:rPr>
      </w:pPr>
      <w:r w:rsidRPr="0029028A">
        <w:rPr>
          <w:rFonts w:ascii="GHEA Grapalat" w:hAnsi="GHEA Grapalat"/>
          <w:b/>
          <w:lang w:val="ru-RU"/>
        </w:rPr>
        <w:t>Краткое описание технических характеристик предстоящей работы</w:t>
      </w:r>
    </w:p>
    <w:p w14:paraId="401A8EE6" w14:textId="77777777" w:rsidR="00691E89" w:rsidRPr="00EB7C43" w:rsidRDefault="0084158E" w:rsidP="00D96229">
      <w:pPr>
        <w:ind w:firstLine="540"/>
        <w:jc w:val="both"/>
        <w:rPr>
          <w:rFonts w:ascii="GHEA Grapalat" w:hAnsi="GHEA Grapalat"/>
          <w:sz w:val="20"/>
          <w:szCs w:val="18"/>
          <w:lang w:val="hy-AM"/>
        </w:rPr>
      </w:pPr>
      <w:bookmarkStart w:id="0" w:name="_Hlk206586177"/>
      <w:bookmarkStart w:id="1" w:name="_Hlk206587100"/>
      <w:r w:rsidRPr="009E4E45">
        <w:rPr>
          <w:rFonts w:ascii="GHEA Grapalat" w:hAnsi="GHEA Grapalat"/>
          <w:sz w:val="20"/>
          <w:szCs w:val="18"/>
          <w:lang w:val="hy-AM"/>
        </w:rPr>
        <w:t xml:space="preserve">По заказу ЗАО «Веолиа джур» ООО «ДЖРТУК» разработало пакет проектно-сметной документации для выполнения работ по реконструкции водопроводной распределительной сети </w:t>
      </w:r>
      <w:r w:rsidR="001E45FF" w:rsidRPr="001E45FF">
        <w:rPr>
          <w:rFonts w:ascii="GHEA Grapalat" w:hAnsi="GHEA Grapalat"/>
          <w:sz w:val="20"/>
          <w:szCs w:val="18"/>
          <w:lang w:val="hy-AM"/>
        </w:rPr>
        <w:t>района Конд и улиц Паронян, Дзорапи</w:t>
      </w:r>
      <w:r w:rsidRPr="009E4E45">
        <w:rPr>
          <w:rFonts w:ascii="GHEA Grapalat" w:hAnsi="GHEA Grapalat"/>
          <w:sz w:val="20"/>
          <w:szCs w:val="18"/>
          <w:lang w:val="hy-AM"/>
        </w:rPr>
        <w:t xml:space="preserve"> города Еревана (далее – РП). Полный перечень работ и их описание приведены в РП.</w:t>
      </w:r>
      <w:r w:rsidRPr="001E45FF">
        <w:rPr>
          <w:rFonts w:ascii="GHEA Grapalat" w:hAnsi="GHEA Grapalat"/>
          <w:sz w:val="20"/>
          <w:szCs w:val="18"/>
          <w:lang w:val="hy-AM"/>
        </w:rPr>
        <w:t xml:space="preserve"> </w:t>
      </w:r>
      <w:r w:rsidR="00233C4B" w:rsidRPr="00EB7C43">
        <w:rPr>
          <w:rFonts w:ascii="GHEA Grapalat" w:hAnsi="GHEA Grapalat"/>
          <w:sz w:val="20"/>
          <w:szCs w:val="18"/>
          <w:lang w:val="hy-AM"/>
        </w:rPr>
        <w:t xml:space="preserve">Полный перечень работ и их описание приведены в </w:t>
      </w:r>
      <w:r w:rsidRPr="001E45FF">
        <w:rPr>
          <w:rFonts w:ascii="GHEA Grapalat" w:hAnsi="GHEA Grapalat"/>
          <w:sz w:val="20"/>
          <w:szCs w:val="18"/>
          <w:lang w:val="hy-AM"/>
        </w:rPr>
        <w:t>РП</w:t>
      </w:r>
      <w:r w:rsidR="00233C4B" w:rsidRPr="00EB7C43">
        <w:rPr>
          <w:rFonts w:ascii="GHEA Grapalat" w:hAnsi="GHEA Grapalat"/>
          <w:sz w:val="20"/>
          <w:szCs w:val="18"/>
          <w:lang w:val="hy-AM"/>
        </w:rPr>
        <w:t>.</w:t>
      </w:r>
      <w:bookmarkStart w:id="2" w:name="_Toc31109984"/>
      <w:bookmarkEnd w:id="0"/>
    </w:p>
    <w:p w14:paraId="55E8D9E8" w14:textId="77777777" w:rsidR="001E45FF" w:rsidRPr="009E4E45" w:rsidRDefault="001E45FF" w:rsidP="001E45FF">
      <w:pPr>
        <w:ind w:firstLine="540"/>
        <w:jc w:val="both"/>
        <w:rPr>
          <w:rFonts w:ascii="GHEA Grapalat" w:hAnsi="GHEA Grapalat"/>
          <w:sz w:val="20"/>
          <w:szCs w:val="18"/>
          <w:lang w:val="hy-AM"/>
        </w:rPr>
      </w:pPr>
      <w:r w:rsidRPr="001E45FF">
        <w:rPr>
          <w:rFonts w:ascii="GHEA Grapalat" w:hAnsi="GHEA Grapalat" w:cs="Calibri"/>
          <w:sz w:val="20"/>
          <w:lang w:val="ru-RU"/>
        </w:rPr>
        <w:t>П</w:t>
      </w:r>
      <w:r w:rsidR="00BF1C9D" w:rsidRPr="00EB7C43">
        <w:rPr>
          <w:rFonts w:ascii="GHEA Grapalat" w:hAnsi="GHEA Grapalat" w:cs="Calibri"/>
          <w:sz w:val="20"/>
          <w:lang w:val="hy-AM"/>
        </w:rPr>
        <w:t xml:space="preserve">акет </w:t>
      </w:r>
      <w:r w:rsidRPr="001E45FF">
        <w:rPr>
          <w:rFonts w:ascii="GHEA Grapalat" w:hAnsi="GHEA Grapalat" w:cs="Calibri"/>
          <w:sz w:val="20"/>
          <w:lang w:val="ru-RU"/>
        </w:rPr>
        <w:t>РП</w:t>
      </w:r>
      <w:r w:rsidR="00BF1C9D" w:rsidRPr="00EB7C43">
        <w:rPr>
          <w:rFonts w:ascii="GHEA Grapalat" w:hAnsi="GHEA Grapalat" w:cs="Calibri"/>
          <w:sz w:val="20"/>
          <w:lang w:val="hy-AM"/>
        </w:rPr>
        <w:t xml:space="preserve"> </w:t>
      </w:r>
      <w:bookmarkEnd w:id="1"/>
      <w:bookmarkEnd w:id="2"/>
      <w:r w:rsidRPr="009E4E45">
        <w:rPr>
          <w:rFonts w:ascii="GHEA Grapalat" w:hAnsi="GHEA Grapalat"/>
          <w:sz w:val="20"/>
          <w:szCs w:val="18"/>
          <w:lang w:val="hy-AM"/>
        </w:rPr>
        <w:t>включает 5 рабочих книг:</w:t>
      </w:r>
    </w:p>
    <w:p w14:paraId="60FC76A4" w14:textId="77777777" w:rsidR="001E45FF" w:rsidRPr="00D8388D" w:rsidRDefault="001E45FF" w:rsidP="001E45FF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1 — Общие положения и рабочие чертежи </w:t>
      </w:r>
    </w:p>
    <w:p w14:paraId="506057DB" w14:textId="77777777" w:rsidR="001E45FF" w:rsidRPr="00D8388D" w:rsidRDefault="001E45FF" w:rsidP="001E45FF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2 — Организация работ / Технические спецификации </w:t>
      </w:r>
    </w:p>
    <w:p w14:paraId="1B174414" w14:textId="77777777" w:rsidR="001E45FF" w:rsidRPr="00D8388D" w:rsidRDefault="001E45FF" w:rsidP="001E45FF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3.1 — Объемный лист - смета</w:t>
      </w:r>
    </w:p>
    <w:p w14:paraId="669B6CBC" w14:textId="77777777" w:rsidR="001E45FF" w:rsidRPr="00D8388D" w:rsidRDefault="001E45FF" w:rsidP="001E45FF">
      <w:pPr>
        <w:spacing w:line="259" w:lineRule="auto"/>
        <w:ind w:left="624" w:right="-1" w:firstLine="578"/>
        <w:rPr>
          <w:rFonts w:ascii="GHEA Grapalat" w:hAnsi="GHEA Grapalat"/>
          <w:sz w:val="20"/>
          <w:szCs w:val="20"/>
          <w:lang w:val="hy-AM"/>
        </w:rPr>
      </w:pPr>
      <w:r w:rsidRPr="00D8388D">
        <w:rPr>
          <w:rFonts w:ascii="GHEA Grapalat" w:hAnsi="GHEA Grapalat" w:cs="Sylfaen"/>
          <w:sz w:val="20"/>
          <w:szCs w:val="20"/>
          <w:lang w:val="hy-AM"/>
        </w:rPr>
        <w:t>Книга 3.2 — Конкурсный объемный</w:t>
      </w:r>
      <w:r w:rsidRPr="00D8388D">
        <w:rPr>
          <w:rFonts w:ascii="GHEA Grapalat" w:hAnsi="GHEA Grapalat" w:cs="Sylfaen"/>
          <w:sz w:val="20"/>
          <w:szCs w:val="20"/>
          <w:lang w:val="ru-RU"/>
        </w:rPr>
        <w:t xml:space="preserve"> лист</w:t>
      </w:r>
    </w:p>
    <w:p w14:paraId="73A74E59" w14:textId="77777777" w:rsidR="001E45FF" w:rsidRDefault="001E45FF" w:rsidP="001E45FF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4 — Сметы</w:t>
      </w:r>
      <w:r>
        <w:rPr>
          <w:rFonts w:ascii="GHEA Grapalat" w:hAnsi="GHEA Grapalat" w:cs="Sylfaen"/>
          <w:sz w:val="20"/>
          <w:szCs w:val="20"/>
          <w:lang w:val="ru-RU" w:eastAsia="ru-RU"/>
        </w:rPr>
        <w:t>.</w:t>
      </w:r>
    </w:p>
    <w:p w14:paraId="7475954E" w14:textId="77777777" w:rsidR="001E45FF" w:rsidRPr="00D8388D" w:rsidRDefault="001E45FF" w:rsidP="001E45FF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</w:p>
    <w:p w14:paraId="5DEDBD9B" w14:textId="77777777" w:rsidR="001E45FF" w:rsidRDefault="001E45FF" w:rsidP="001E45FF">
      <w:pPr>
        <w:ind w:firstLine="540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D8388D">
        <w:rPr>
          <w:rFonts w:ascii="GHEA Grapalat" w:hAnsi="GHEA Grapalat" w:cs="Sylfaen"/>
          <w:b/>
          <w:sz w:val="20"/>
          <w:szCs w:val="20"/>
          <w:lang w:val="hy-AM"/>
        </w:rPr>
        <w:t xml:space="preserve">Краткая характеристика существующей и </w:t>
      </w:r>
      <w:r w:rsidRPr="009E4E45">
        <w:rPr>
          <w:rFonts w:ascii="GHEA Grapalat" w:hAnsi="GHEA Grapalat"/>
          <w:b/>
          <w:i/>
          <w:sz w:val="20"/>
          <w:szCs w:val="20"/>
          <w:lang w:val="ru-RU"/>
        </w:rPr>
        <w:t xml:space="preserve">реконструируемой распределительной сети </w:t>
      </w:r>
      <w:r w:rsidRPr="001E45FF">
        <w:rPr>
          <w:rFonts w:ascii="GHEA Grapalat" w:hAnsi="GHEA Grapalat"/>
          <w:b/>
          <w:i/>
          <w:sz w:val="20"/>
          <w:szCs w:val="20"/>
          <w:lang w:val="ru-RU"/>
        </w:rPr>
        <w:t>района Конд</w:t>
      </w:r>
      <w:r w:rsidRPr="009E4E45">
        <w:rPr>
          <w:rFonts w:ascii="GHEA Grapalat" w:hAnsi="GHEA Grapalat"/>
          <w:b/>
          <w:i/>
          <w:sz w:val="20"/>
          <w:szCs w:val="20"/>
          <w:lang w:val="ru-RU"/>
        </w:rPr>
        <w:t xml:space="preserve"> </w:t>
      </w:r>
      <w:r w:rsidRPr="001E45FF">
        <w:rPr>
          <w:rFonts w:ascii="GHEA Grapalat" w:hAnsi="GHEA Grapalat"/>
          <w:b/>
          <w:i/>
          <w:sz w:val="20"/>
          <w:szCs w:val="20"/>
          <w:lang w:val="ru-RU"/>
        </w:rPr>
        <w:t xml:space="preserve">и улиц Паронян, Дзорапи г. Еревана </w:t>
      </w:r>
    </w:p>
    <w:p w14:paraId="048FCF49" w14:textId="77777777" w:rsidR="003D07C2" w:rsidRPr="001E45FF" w:rsidRDefault="003D07C2" w:rsidP="001E45FF">
      <w:pPr>
        <w:spacing w:line="276" w:lineRule="auto"/>
        <w:ind w:firstLine="567"/>
        <w:jc w:val="both"/>
        <w:rPr>
          <w:rFonts w:ascii="GHEA Grapalat" w:hAnsi="GHEA Grapalat"/>
          <w:b/>
          <w:sz w:val="20"/>
          <w:szCs w:val="18"/>
          <w:lang w:val="hy-AM"/>
        </w:rPr>
      </w:pPr>
    </w:p>
    <w:p w14:paraId="1C0FCD2F" w14:textId="77777777" w:rsidR="00BD58D4" w:rsidRPr="00EB7C43" w:rsidRDefault="00BF1C9D" w:rsidP="00BD58D4">
      <w:pPr>
        <w:ind w:firstLine="709"/>
        <w:jc w:val="both"/>
        <w:rPr>
          <w:rFonts w:ascii="GHEA Grapalat" w:hAnsi="GHEA Grapalat"/>
          <w:lang w:val="af-ZA"/>
        </w:rPr>
      </w:pPr>
      <w:r w:rsidRPr="00EB7C43">
        <w:rPr>
          <w:rFonts w:ascii="GHEA Grapalat" w:hAnsi="GHEA Grapalat"/>
          <w:sz w:val="20"/>
          <w:szCs w:val="20"/>
          <w:lang w:val="hy-AM"/>
        </w:rPr>
        <w:t xml:space="preserve">Водораспределительная сеть района Конд и улиц Пароняна и Дзорапа города Еревана находится в аварийном состоянии. Многие участки проходят по застроенным территориям, и из-за узости улиц и </w:t>
      </w:r>
      <w:r w:rsidR="001E45FF" w:rsidRPr="001E45FF">
        <w:rPr>
          <w:rFonts w:ascii="GHEA Grapalat" w:hAnsi="GHEA Grapalat"/>
          <w:sz w:val="20"/>
          <w:szCs w:val="20"/>
          <w:lang w:val="ru-RU"/>
        </w:rPr>
        <w:t>непроходимости</w:t>
      </w:r>
      <w:r w:rsidRPr="00EB7C43">
        <w:rPr>
          <w:rFonts w:ascii="GHEA Grapalat" w:hAnsi="GHEA Grapalat"/>
          <w:sz w:val="20"/>
          <w:szCs w:val="20"/>
          <w:lang w:val="hy-AM"/>
        </w:rPr>
        <w:t xml:space="preserve"> транспорта на некоторых участках проведение аварийно-восстановительных работ и эксплуатация</w:t>
      </w:r>
      <w:r w:rsidR="001E45FF" w:rsidRPr="001E45FF">
        <w:rPr>
          <w:rFonts w:ascii="GHEA Grapalat" w:hAnsi="GHEA Grapalat"/>
          <w:sz w:val="20"/>
          <w:szCs w:val="20"/>
          <w:lang w:val="ru-RU"/>
        </w:rPr>
        <w:t xml:space="preserve"> сети</w:t>
      </w:r>
      <w:r w:rsidRPr="00EB7C43">
        <w:rPr>
          <w:rFonts w:ascii="GHEA Grapalat" w:hAnsi="GHEA Grapalat"/>
          <w:sz w:val="20"/>
          <w:szCs w:val="20"/>
          <w:lang w:val="hy-AM"/>
        </w:rPr>
        <w:t xml:space="preserve"> затруднены.</w:t>
      </w:r>
      <w:r w:rsidR="001E45FF" w:rsidRPr="001E45FF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B7C43">
        <w:rPr>
          <w:rFonts w:ascii="GHEA Grapalat" w:hAnsi="GHEA Grapalat"/>
          <w:sz w:val="20"/>
          <w:szCs w:val="18"/>
          <w:lang w:val="hy-AM"/>
        </w:rPr>
        <w:t xml:space="preserve">Имеются незаконные подключения. Значительная часть района </w:t>
      </w:r>
      <w:r w:rsidR="001E45FF" w:rsidRPr="00EB7C43">
        <w:rPr>
          <w:rFonts w:ascii="GHEA Grapalat" w:hAnsi="GHEA Grapalat"/>
          <w:sz w:val="20"/>
          <w:szCs w:val="18"/>
          <w:lang w:val="hy-AM"/>
        </w:rPr>
        <w:t>Конд</w:t>
      </w:r>
      <w:r w:rsidR="001E45FF" w:rsidRPr="001E45FF">
        <w:rPr>
          <w:rFonts w:ascii="GHEA Grapalat" w:hAnsi="GHEA Grapalat"/>
          <w:sz w:val="20"/>
          <w:szCs w:val="18"/>
          <w:lang w:val="ru-RU"/>
        </w:rPr>
        <w:t xml:space="preserve"> </w:t>
      </w:r>
      <w:r w:rsidRPr="00EB7C43">
        <w:rPr>
          <w:rFonts w:ascii="GHEA Grapalat" w:hAnsi="GHEA Grapalat"/>
          <w:sz w:val="20"/>
          <w:szCs w:val="18"/>
          <w:lang w:val="hy-AM"/>
        </w:rPr>
        <w:t xml:space="preserve">снабжается водой из насосной станции первого </w:t>
      </w:r>
      <w:r w:rsidR="001E45FF" w:rsidRPr="001E45FF">
        <w:rPr>
          <w:rFonts w:ascii="GHEA Grapalat" w:hAnsi="GHEA Grapalat"/>
          <w:sz w:val="20"/>
          <w:szCs w:val="18"/>
          <w:lang w:val="ru-RU"/>
        </w:rPr>
        <w:t>подьема</w:t>
      </w:r>
      <w:r w:rsidRPr="00EB7C43">
        <w:rPr>
          <w:rFonts w:ascii="GHEA Grapalat" w:hAnsi="GHEA Grapalat"/>
          <w:sz w:val="20"/>
          <w:szCs w:val="18"/>
          <w:lang w:val="hy-AM"/>
        </w:rPr>
        <w:t xml:space="preserve">, расположенной </w:t>
      </w:r>
      <w:r w:rsidR="001E45FF" w:rsidRPr="001E45FF">
        <w:rPr>
          <w:rFonts w:ascii="GHEA Grapalat" w:hAnsi="GHEA Grapalat"/>
          <w:sz w:val="20"/>
          <w:szCs w:val="18"/>
          <w:lang w:val="ru-RU"/>
        </w:rPr>
        <w:t>около</w:t>
      </w:r>
      <w:r w:rsidRPr="00EB7C43">
        <w:rPr>
          <w:rFonts w:ascii="GHEA Grapalat" w:hAnsi="GHEA Grapalat"/>
          <w:sz w:val="20"/>
          <w:szCs w:val="18"/>
          <w:lang w:val="hy-AM"/>
        </w:rPr>
        <w:t xml:space="preserve"> дома </w:t>
      </w:r>
      <w:r w:rsidR="001E45FF" w:rsidRPr="00EB7C43">
        <w:rPr>
          <w:rFonts w:ascii="GHEA Grapalat" w:hAnsi="GHEA Grapalat"/>
          <w:sz w:val="20"/>
          <w:szCs w:val="18"/>
          <w:lang w:val="hy-AM"/>
        </w:rPr>
        <w:t>28</w:t>
      </w:r>
      <w:r w:rsidR="001E45FF" w:rsidRPr="001E45FF">
        <w:rPr>
          <w:rFonts w:ascii="GHEA Grapalat" w:hAnsi="GHEA Grapalat"/>
          <w:sz w:val="20"/>
          <w:szCs w:val="18"/>
          <w:lang w:val="ru-RU"/>
        </w:rPr>
        <w:t xml:space="preserve"> улицы </w:t>
      </w:r>
      <w:r w:rsidRPr="00EB7C43">
        <w:rPr>
          <w:rFonts w:ascii="GHEA Grapalat" w:hAnsi="GHEA Grapalat"/>
          <w:sz w:val="20"/>
          <w:szCs w:val="18"/>
          <w:lang w:val="hy-AM"/>
        </w:rPr>
        <w:t xml:space="preserve">Пароняна, которая перекачивает воду на насосную станцию ​​второго </w:t>
      </w:r>
      <w:r w:rsidR="001E45FF" w:rsidRPr="001E45FF">
        <w:rPr>
          <w:rFonts w:ascii="GHEA Grapalat" w:hAnsi="GHEA Grapalat"/>
          <w:sz w:val="20"/>
          <w:szCs w:val="18"/>
          <w:lang w:val="ru-RU"/>
        </w:rPr>
        <w:t>подьема</w:t>
      </w:r>
      <w:r w:rsidRPr="00EB7C43">
        <w:rPr>
          <w:rFonts w:ascii="GHEA Grapalat" w:hAnsi="GHEA Grapalat"/>
          <w:sz w:val="20"/>
          <w:szCs w:val="18"/>
          <w:lang w:val="hy-AM"/>
        </w:rPr>
        <w:t>, расположенную в центре района, а оттуда – потребителям.</w:t>
      </w:r>
      <w:r w:rsidR="001E45FF" w:rsidRPr="001E45FF">
        <w:rPr>
          <w:rFonts w:ascii="GHEA Grapalat" w:hAnsi="GHEA Grapalat"/>
          <w:sz w:val="20"/>
          <w:szCs w:val="18"/>
          <w:lang w:val="ru-RU"/>
        </w:rPr>
        <w:t xml:space="preserve"> </w:t>
      </w:r>
      <w:r w:rsidR="00BD58D4" w:rsidRPr="00EB7C43">
        <w:rPr>
          <w:rFonts w:ascii="GHEA Grapalat" w:hAnsi="GHEA Grapalat"/>
          <w:sz w:val="20"/>
          <w:szCs w:val="20"/>
          <w:lang w:val="hy-AM"/>
        </w:rPr>
        <w:t>Водопроводная сеть на контролируемых участках административного района Кентрон была построена в основном в 1940–1950-х годах. Водопроводы на отдельных улицах со временем частично реконструировались, однако водопроводы, включенные в эту программу, не менялись с 1970–1980-х годов, проводились лишь аварийно-восстановительные работы.</w:t>
      </w:r>
    </w:p>
    <w:p w14:paraId="253F3741" w14:textId="77777777" w:rsidR="0051560B" w:rsidRPr="00EB7C43" w:rsidRDefault="0051560B" w:rsidP="0051560B">
      <w:pPr>
        <w:ind w:firstLine="540"/>
        <w:jc w:val="both"/>
        <w:rPr>
          <w:rFonts w:ascii="GHEA Grapalat" w:hAnsi="GHEA Grapalat"/>
          <w:sz w:val="20"/>
          <w:szCs w:val="18"/>
          <w:lang w:val="hy-AM"/>
        </w:rPr>
      </w:pPr>
      <w:r w:rsidRPr="00EB7C43">
        <w:rPr>
          <w:rFonts w:ascii="GHEA Grapalat" w:hAnsi="GHEA Grapalat"/>
          <w:sz w:val="20"/>
          <w:szCs w:val="18"/>
          <w:lang w:val="hy-AM"/>
        </w:rPr>
        <w:t>В результате работ будут исключены незаконные подключения к распределительной сети, у</w:t>
      </w:r>
      <w:r w:rsidR="001E45FF" w:rsidRPr="001E45FF">
        <w:rPr>
          <w:rFonts w:ascii="GHEA Grapalat" w:hAnsi="GHEA Grapalat"/>
          <w:sz w:val="20"/>
          <w:szCs w:val="18"/>
          <w:lang w:val="ru-RU"/>
        </w:rPr>
        <w:t>совершение</w:t>
      </w:r>
      <w:r w:rsidRPr="00EB7C43">
        <w:rPr>
          <w:rFonts w:ascii="GHEA Grapalat" w:hAnsi="GHEA Grapalat"/>
          <w:sz w:val="20"/>
          <w:szCs w:val="18"/>
          <w:lang w:val="hy-AM"/>
        </w:rPr>
        <w:t xml:space="preserve"> </w:t>
      </w:r>
      <w:r w:rsidR="001E45FF" w:rsidRPr="00EB7C43">
        <w:rPr>
          <w:rFonts w:ascii="GHEA Grapalat" w:hAnsi="GHEA Grapalat"/>
          <w:sz w:val="20"/>
          <w:szCs w:val="18"/>
          <w:lang w:val="hy-AM"/>
        </w:rPr>
        <w:t xml:space="preserve">учета </w:t>
      </w:r>
      <w:r w:rsidRPr="00EB7C43">
        <w:rPr>
          <w:rFonts w:ascii="GHEA Grapalat" w:hAnsi="GHEA Grapalat"/>
          <w:sz w:val="20"/>
          <w:szCs w:val="18"/>
          <w:lang w:val="hy-AM"/>
        </w:rPr>
        <w:t xml:space="preserve">объемы </w:t>
      </w:r>
      <w:r w:rsidR="001E45FF" w:rsidRPr="001E45FF">
        <w:rPr>
          <w:rFonts w:ascii="GHEA Grapalat" w:hAnsi="GHEA Grapalat"/>
          <w:sz w:val="20"/>
          <w:szCs w:val="18"/>
          <w:lang w:val="ru-RU"/>
        </w:rPr>
        <w:t xml:space="preserve">подаваемой </w:t>
      </w:r>
      <w:r w:rsidRPr="00EB7C43">
        <w:rPr>
          <w:rFonts w:ascii="GHEA Grapalat" w:hAnsi="GHEA Grapalat"/>
          <w:sz w:val="20"/>
          <w:szCs w:val="18"/>
          <w:lang w:val="hy-AM"/>
        </w:rPr>
        <w:t xml:space="preserve">воды, </w:t>
      </w:r>
      <w:r w:rsidR="001E45FF" w:rsidRPr="001E45FF">
        <w:rPr>
          <w:rFonts w:ascii="GHEA Grapalat" w:hAnsi="GHEA Grapalat"/>
          <w:sz w:val="20"/>
          <w:szCs w:val="18"/>
          <w:lang w:val="ru-RU"/>
        </w:rPr>
        <w:t xml:space="preserve">распределительная </w:t>
      </w:r>
      <w:r w:rsidRPr="00EB7C43">
        <w:rPr>
          <w:rFonts w:ascii="GHEA Grapalat" w:hAnsi="GHEA Grapalat"/>
          <w:sz w:val="20"/>
          <w:szCs w:val="18"/>
          <w:lang w:val="hy-AM"/>
        </w:rPr>
        <w:t>сеть станет более управляемой.</w:t>
      </w:r>
      <w:r w:rsidRPr="00EB7C43">
        <w:rPr>
          <w:rFonts w:ascii="GHEA Grapalat" w:hAnsi="GHEA Grapalat"/>
          <w:sz w:val="20"/>
          <w:szCs w:val="18"/>
          <w:lang w:val="hy-AM"/>
        </w:rPr>
        <w:tab/>
      </w:r>
    </w:p>
    <w:p w14:paraId="05376E6A" w14:textId="77777777" w:rsidR="00BF1C9D" w:rsidRPr="00EB7C43" w:rsidRDefault="00BF1C9D" w:rsidP="00BB7B22">
      <w:pPr>
        <w:tabs>
          <w:tab w:val="left" w:pos="720"/>
        </w:tabs>
        <w:autoSpaceDE w:val="0"/>
        <w:autoSpaceDN w:val="0"/>
        <w:adjustRightInd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A939C05" w14:textId="77777777" w:rsidR="00DD1530" w:rsidRPr="00EB7C43" w:rsidRDefault="001E45FF" w:rsidP="00BB7B22">
      <w:pPr>
        <w:tabs>
          <w:tab w:val="left" w:pos="720"/>
        </w:tabs>
        <w:autoSpaceDE w:val="0"/>
        <w:autoSpaceDN w:val="0"/>
        <w:adjustRightInd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E45FF">
        <w:rPr>
          <w:rFonts w:ascii="GHEA Grapalat" w:hAnsi="GHEA Grapalat" w:cs="Sylfaen"/>
          <w:b/>
          <w:sz w:val="20"/>
          <w:szCs w:val="20"/>
          <w:lang w:val="ru-RU"/>
        </w:rPr>
        <w:t>К</w:t>
      </w:r>
      <w:r w:rsidR="00D47E1E" w:rsidRPr="00EB7C43">
        <w:rPr>
          <w:rFonts w:ascii="GHEA Grapalat" w:hAnsi="GHEA Grapalat" w:cs="Sylfaen"/>
          <w:b/>
          <w:sz w:val="20"/>
          <w:szCs w:val="20"/>
          <w:lang w:val="hy-AM"/>
        </w:rPr>
        <w:t xml:space="preserve">раткое описание работ по реконструкции водопроводной сети </w:t>
      </w:r>
      <w:r w:rsidRPr="00EB7C43">
        <w:rPr>
          <w:rFonts w:ascii="GHEA Grapalat" w:hAnsi="GHEA Grapalat"/>
          <w:b/>
          <w:sz w:val="20"/>
          <w:szCs w:val="18"/>
          <w:lang w:val="hy-AM"/>
        </w:rPr>
        <w:t>район</w:t>
      </w:r>
      <w:r w:rsidRPr="001E45FF">
        <w:rPr>
          <w:rFonts w:ascii="GHEA Grapalat" w:hAnsi="GHEA Grapalat"/>
          <w:b/>
          <w:sz w:val="20"/>
          <w:szCs w:val="18"/>
          <w:lang w:val="ru-RU"/>
        </w:rPr>
        <w:t>а</w:t>
      </w:r>
      <w:r w:rsidRPr="00EB7C43">
        <w:rPr>
          <w:rFonts w:ascii="GHEA Grapalat" w:hAnsi="GHEA Grapalat"/>
          <w:b/>
          <w:sz w:val="20"/>
          <w:szCs w:val="18"/>
          <w:lang w:val="hy-AM"/>
        </w:rPr>
        <w:t xml:space="preserve"> Конд</w:t>
      </w:r>
      <w:r w:rsidRPr="001E45FF">
        <w:rPr>
          <w:rFonts w:ascii="GHEA Grapalat" w:hAnsi="GHEA Grapalat"/>
          <w:b/>
          <w:sz w:val="20"/>
          <w:szCs w:val="18"/>
          <w:lang w:val="ru-RU"/>
        </w:rPr>
        <w:t xml:space="preserve"> </w:t>
      </w:r>
      <w:r w:rsidRPr="005178C6">
        <w:rPr>
          <w:rFonts w:ascii="GHEA Grapalat" w:hAnsi="GHEA Grapalat"/>
          <w:b/>
          <w:sz w:val="20"/>
          <w:szCs w:val="18"/>
          <w:lang w:val="ru-RU"/>
        </w:rPr>
        <w:t>и</w:t>
      </w:r>
      <w:r w:rsidRPr="00EB7C43">
        <w:rPr>
          <w:rFonts w:ascii="GHEA Grapalat" w:hAnsi="GHEA Grapalat"/>
          <w:b/>
          <w:sz w:val="20"/>
          <w:szCs w:val="18"/>
          <w:lang w:val="hy-AM"/>
        </w:rPr>
        <w:t xml:space="preserve"> </w:t>
      </w:r>
      <w:r w:rsidR="00D47E1E" w:rsidRPr="00EB7C43">
        <w:rPr>
          <w:rFonts w:ascii="GHEA Grapalat" w:hAnsi="GHEA Grapalat" w:cs="Sylfaen"/>
          <w:b/>
          <w:sz w:val="20"/>
          <w:szCs w:val="20"/>
          <w:lang w:val="hy-AM"/>
        </w:rPr>
        <w:t>улиц Пароняна и Дзорапа</w:t>
      </w:r>
      <w:r w:rsidR="005178C6" w:rsidRPr="005178C6">
        <w:rPr>
          <w:rFonts w:ascii="GHEA Grapalat" w:hAnsi="GHEA Grapalat"/>
          <w:b/>
          <w:sz w:val="20"/>
          <w:szCs w:val="18"/>
          <w:lang w:val="hy-AM"/>
        </w:rPr>
        <w:t xml:space="preserve"> </w:t>
      </w:r>
      <w:r w:rsidR="005178C6" w:rsidRPr="005178C6">
        <w:rPr>
          <w:rFonts w:ascii="GHEA Grapalat" w:hAnsi="GHEA Grapalat"/>
          <w:b/>
          <w:sz w:val="20"/>
          <w:szCs w:val="18"/>
          <w:lang w:val="ru-RU"/>
        </w:rPr>
        <w:t xml:space="preserve">г. </w:t>
      </w:r>
      <w:r w:rsidR="005178C6" w:rsidRPr="00EB7C43">
        <w:rPr>
          <w:rFonts w:ascii="GHEA Grapalat" w:hAnsi="GHEA Grapalat"/>
          <w:b/>
          <w:sz w:val="20"/>
          <w:szCs w:val="18"/>
          <w:lang w:val="hy-AM"/>
        </w:rPr>
        <w:t>Еревана</w:t>
      </w:r>
    </w:p>
    <w:p w14:paraId="4BD5388B" w14:textId="77777777" w:rsidR="008954E2" w:rsidRPr="00EB7C43" w:rsidRDefault="008954E2" w:rsidP="00FF49EB">
      <w:p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4DE70656" w14:textId="77777777" w:rsidR="005178C6" w:rsidRPr="005178C6" w:rsidRDefault="005178C6" w:rsidP="005178C6">
      <w:pPr>
        <w:ind w:firstLine="540"/>
        <w:jc w:val="both"/>
        <w:rPr>
          <w:rFonts w:ascii="GHEA Grapalat" w:hAnsi="GHEA Grapalat"/>
          <w:sz w:val="20"/>
          <w:szCs w:val="18"/>
          <w:lang w:val="hy-AM"/>
        </w:rPr>
      </w:pPr>
      <w:bookmarkStart w:id="3" w:name="_Toc31110005"/>
      <w:bookmarkStart w:id="4" w:name="_Toc31110007"/>
      <w:bookmarkStart w:id="5" w:name="_Hlk206586262"/>
      <w:bookmarkStart w:id="6" w:name="_Hlk206587290"/>
      <w:r w:rsidRPr="005178C6">
        <w:rPr>
          <w:rFonts w:ascii="GHEA Grapalat" w:hAnsi="GHEA Grapalat"/>
          <w:sz w:val="20"/>
          <w:szCs w:val="18"/>
          <w:lang w:val="hy-AM"/>
        </w:rPr>
        <w:t>В целом, по РП предусмотрено выполнение нижеуказанных работ:</w:t>
      </w:r>
    </w:p>
    <w:bookmarkEnd w:id="3"/>
    <w:p w14:paraId="32EAE2EA" w14:textId="77777777" w:rsidR="00FF49EB" w:rsidRDefault="005178C6" w:rsidP="00775795">
      <w:pPr>
        <w:numPr>
          <w:ilvl w:val="0"/>
          <w:numId w:val="1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55896">
        <w:rPr>
          <w:rFonts w:ascii="GHEA Grapalat" w:hAnsi="GHEA Grapalat" w:cs="Sylfaen"/>
          <w:sz w:val="20"/>
          <w:szCs w:val="20"/>
          <w:lang w:val="hy-AM" w:eastAsia="ru-RU"/>
        </w:rPr>
        <w:t>Строительство распределительной сети водопроводов из полиэтилен</w:t>
      </w:r>
      <w:r w:rsidRPr="008C7901">
        <w:rPr>
          <w:rFonts w:ascii="GHEA Grapalat" w:hAnsi="GHEA Grapalat" w:cs="Sylfaen"/>
          <w:sz w:val="20"/>
          <w:szCs w:val="20"/>
          <w:lang w:val="hy-AM" w:eastAsia="ru-RU"/>
        </w:rPr>
        <w:t>овых труб диаметром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 de</w:t>
      </w:r>
      <w:r w:rsidRPr="008C7901">
        <w:rPr>
          <w:rFonts w:ascii="GHEA Grapalat" w:hAnsi="GHEA Grapalat" w:cs="Sylfaen"/>
          <w:sz w:val="20"/>
          <w:szCs w:val="20"/>
          <w:lang w:val="hy-AM" w:eastAsia="ru-RU"/>
        </w:rPr>
        <w:t xml:space="preserve">25 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(PE100) ÷ </w:t>
      </w:r>
      <w:r w:rsidRPr="008C7901">
        <w:rPr>
          <w:rFonts w:ascii="GHEA Grapalat" w:hAnsi="GHEA Grapalat" w:cs="Sylfaen"/>
          <w:sz w:val="20"/>
          <w:szCs w:val="20"/>
          <w:lang w:val="hy-AM" w:eastAsia="ru-RU"/>
        </w:rPr>
        <w:t>315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(PE100) протяжённостью около </w:t>
      </w:r>
      <w:r w:rsidR="0062134B" w:rsidRPr="00EB7C43">
        <w:rPr>
          <w:rFonts w:ascii="GHEA Grapalat" w:hAnsi="GHEA Grapalat" w:cs="Sylfaen"/>
          <w:sz w:val="20"/>
          <w:szCs w:val="20"/>
          <w:lang w:val="hy-AM"/>
        </w:rPr>
        <w:t>12435 метров,</w:t>
      </w:r>
      <w:bookmarkEnd w:id="4"/>
    </w:p>
    <w:p w14:paraId="78100465" w14:textId="77777777" w:rsidR="002B76A2" w:rsidRPr="00EB7C43" w:rsidRDefault="002B76A2" w:rsidP="00775795">
      <w:pPr>
        <w:numPr>
          <w:ilvl w:val="0"/>
          <w:numId w:val="1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Монтаж </w:t>
      </w:r>
      <w:r w:rsidR="005178C6" w:rsidRPr="005178C6">
        <w:rPr>
          <w:rFonts w:ascii="GHEA Grapalat" w:hAnsi="GHEA Grapalat" w:cs="Sylfaen"/>
          <w:sz w:val="20"/>
          <w:szCs w:val="20"/>
          <w:lang w:val="ru-RU"/>
        </w:rPr>
        <w:t xml:space="preserve">и укладка </w:t>
      </w:r>
      <w:r>
        <w:rPr>
          <w:rFonts w:ascii="GHEA Grapalat" w:hAnsi="GHEA Grapalat" w:cs="Sylfaen"/>
          <w:sz w:val="20"/>
          <w:szCs w:val="20"/>
          <w:lang w:val="hy-AM"/>
        </w:rPr>
        <w:t>стальных труб</w:t>
      </w:r>
      <w:r w:rsidR="005178C6" w:rsidRPr="005178C6">
        <w:rPr>
          <w:rFonts w:ascii="GHEA Grapalat" w:hAnsi="GHEA Grapalat" w:cs="Sylfaen"/>
          <w:sz w:val="20"/>
          <w:szCs w:val="20"/>
          <w:lang w:val="ru-RU"/>
        </w:rPr>
        <w:t>опроводов</w:t>
      </w:r>
      <w:r>
        <w:rPr>
          <w:rFonts w:ascii="GHEA Grapalat" w:hAnsi="GHEA Grapalat" w:cs="Sylfaen"/>
          <w:sz w:val="20"/>
          <w:szCs w:val="20"/>
          <w:lang w:val="hy-AM"/>
        </w:rPr>
        <w:t xml:space="preserve"> диаметром </w:t>
      </w:r>
      <w:r w:rsidR="005178C6">
        <w:rPr>
          <w:rFonts w:ascii="GHEA Grapalat" w:hAnsi="GHEA Grapalat" w:cs="Sylfaen"/>
          <w:sz w:val="20"/>
          <w:szCs w:val="20"/>
        </w:rPr>
        <w:t>DN</w:t>
      </w:r>
      <w:r>
        <w:rPr>
          <w:rFonts w:ascii="GHEA Grapalat" w:hAnsi="GHEA Grapalat" w:cs="Sylfaen"/>
          <w:sz w:val="20"/>
          <w:szCs w:val="20"/>
          <w:lang w:val="hy-AM"/>
        </w:rPr>
        <w:t>65-</w:t>
      </w:r>
      <w:r w:rsidR="005178C6">
        <w:rPr>
          <w:rFonts w:ascii="GHEA Grapalat" w:hAnsi="GHEA Grapalat" w:cs="Sylfaen"/>
          <w:sz w:val="20"/>
          <w:szCs w:val="20"/>
        </w:rPr>
        <w:t>DN</w:t>
      </w:r>
      <w:r>
        <w:rPr>
          <w:rFonts w:ascii="GHEA Grapalat" w:hAnsi="GHEA Grapalat" w:cs="Sylfaen"/>
          <w:sz w:val="20"/>
          <w:szCs w:val="20"/>
          <w:lang w:val="hy-AM"/>
        </w:rPr>
        <w:t>159мм – 7,5 метров,</w:t>
      </w:r>
    </w:p>
    <w:p w14:paraId="19858B48" w14:textId="77777777" w:rsidR="00FF49EB" w:rsidRPr="00EB7C43" w:rsidRDefault="005178C6" w:rsidP="00775795">
      <w:pPr>
        <w:numPr>
          <w:ilvl w:val="0"/>
          <w:numId w:val="1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178C6">
        <w:rPr>
          <w:rFonts w:ascii="GHEA Grapalat" w:hAnsi="GHEA Grapalat" w:cs="Sylfaen"/>
          <w:sz w:val="20"/>
          <w:szCs w:val="20"/>
          <w:lang w:val="ru-RU" w:eastAsia="ru-RU"/>
        </w:rPr>
        <w:t>П</w:t>
      </w:r>
      <w:r w:rsidRPr="00EB5055">
        <w:rPr>
          <w:rFonts w:ascii="GHEA Grapalat" w:hAnsi="GHEA Grapalat" w:cs="Sylfaen"/>
          <w:sz w:val="20"/>
          <w:szCs w:val="20"/>
          <w:lang w:val="hy-AM" w:eastAsia="ru-RU"/>
        </w:rPr>
        <w:t xml:space="preserve">олиэтиленовые гофрированные трубы-кожухи </w:t>
      </w:r>
      <w:r w:rsidR="00BD58D4" w:rsidRPr="00EB7C43">
        <w:rPr>
          <w:rFonts w:ascii="GHEA Grapalat" w:hAnsi="GHEA Grapalat" w:cs="Sylfaen"/>
          <w:sz w:val="20"/>
          <w:szCs w:val="20"/>
          <w:lang w:val="hy-AM"/>
        </w:rPr>
        <w:t xml:space="preserve">SN8 диаметром 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>de</w:t>
      </w:r>
      <w:r w:rsidRPr="00EB7C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D58D4" w:rsidRPr="00EB7C43">
        <w:rPr>
          <w:rFonts w:ascii="GHEA Grapalat" w:hAnsi="GHEA Grapalat" w:cs="Sylfaen"/>
          <w:sz w:val="20"/>
          <w:szCs w:val="20"/>
          <w:lang w:val="hy-AM"/>
        </w:rPr>
        <w:t>250-</w:t>
      </w:r>
      <w:r w:rsidRPr="005178C6">
        <w:rPr>
          <w:rFonts w:ascii="GHEA Grapalat" w:hAnsi="GHEA Grapalat" w:cs="Sylfaen"/>
          <w:sz w:val="20"/>
          <w:szCs w:val="20"/>
          <w:lang w:val="hy-AM" w:eastAsia="ru-RU"/>
        </w:rPr>
        <w:t xml:space="preserve"> 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>de</w:t>
      </w:r>
      <w:r w:rsidRPr="00EB7C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D58D4" w:rsidRPr="00EB7C43">
        <w:rPr>
          <w:rFonts w:ascii="GHEA Grapalat" w:hAnsi="GHEA Grapalat" w:cs="Sylfaen"/>
          <w:sz w:val="20"/>
          <w:szCs w:val="20"/>
          <w:lang w:val="hy-AM"/>
        </w:rPr>
        <w:t>500мм - 300м,</w:t>
      </w:r>
    </w:p>
    <w:p w14:paraId="333D14E9" w14:textId="77777777" w:rsidR="00FF49EB" w:rsidRPr="00EB7C43" w:rsidRDefault="0029186B" w:rsidP="00775795">
      <w:pPr>
        <w:numPr>
          <w:ilvl w:val="0"/>
          <w:numId w:val="1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C43">
        <w:rPr>
          <w:rFonts w:ascii="GHEA Grapalat" w:hAnsi="GHEA Grapalat" w:cs="Sylfaen"/>
          <w:sz w:val="20"/>
          <w:szCs w:val="20"/>
          <w:lang w:val="hy-AM"/>
        </w:rPr>
        <w:t>Колодцы водопроводные сборные железобетонные – 31 шт.,</w:t>
      </w:r>
    </w:p>
    <w:p w14:paraId="4957FA9F" w14:textId="77777777" w:rsidR="0029186B" w:rsidRPr="00EB7C43" w:rsidRDefault="0029186B" w:rsidP="00775795">
      <w:pPr>
        <w:numPr>
          <w:ilvl w:val="0"/>
          <w:numId w:val="1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C43">
        <w:rPr>
          <w:rFonts w:ascii="GHEA Grapalat" w:hAnsi="GHEA Grapalat" w:cs="Sylfaen"/>
          <w:sz w:val="20"/>
          <w:szCs w:val="20"/>
          <w:lang w:val="hy-AM"/>
        </w:rPr>
        <w:t>Колодцы железобетонные монолитные– 4 шт.,</w:t>
      </w:r>
    </w:p>
    <w:p w14:paraId="4F3686A5" w14:textId="77777777" w:rsidR="00FF49EB" w:rsidRPr="00EB7C43" w:rsidRDefault="005178C6" w:rsidP="00775795">
      <w:pPr>
        <w:numPr>
          <w:ilvl w:val="0"/>
          <w:numId w:val="1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178C6">
        <w:rPr>
          <w:rFonts w:ascii="GHEA Grapalat" w:hAnsi="GHEA Grapalat" w:cs="Sylfaen"/>
          <w:sz w:val="20"/>
          <w:szCs w:val="20"/>
          <w:lang w:val="ru-RU"/>
        </w:rPr>
        <w:t>М</w:t>
      </w:r>
      <w:r w:rsidRPr="00EB7C43">
        <w:rPr>
          <w:rFonts w:ascii="GHEA Grapalat" w:hAnsi="GHEA Grapalat" w:cs="Sylfaen"/>
          <w:sz w:val="20"/>
          <w:szCs w:val="20"/>
          <w:lang w:val="hy-AM"/>
        </w:rPr>
        <w:t>онолитны</w:t>
      </w:r>
      <w:r w:rsidRPr="005178C6">
        <w:rPr>
          <w:rFonts w:ascii="GHEA Grapalat" w:hAnsi="GHEA Grapalat" w:cs="Sylfaen"/>
          <w:sz w:val="20"/>
          <w:szCs w:val="20"/>
          <w:lang w:val="ru-RU"/>
        </w:rPr>
        <w:t>е</w:t>
      </w:r>
      <w:r w:rsidRPr="00EB7C43">
        <w:rPr>
          <w:rFonts w:ascii="GHEA Grapalat" w:hAnsi="GHEA Grapalat" w:cs="Sylfaen"/>
          <w:sz w:val="20"/>
          <w:szCs w:val="20"/>
          <w:lang w:val="hy-AM"/>
        </w:rPr>
        <w:t xml:space="preserve"> водомерны</w:t>
      </w:r>
      <w:r w:rsidRPr="005178C6">
        <w:rPr>
          <w:rFonts w:ascii="GHEA Grapalat" w:hAnsi="GHEA Grapalat" w:cs="Sylfaen"/>
          <w:sz w:val="20"/>
          <w:szCs w:val="20"/>
          <w:lang w:val="ru-RU"/>
        </w:rPr>
        <w:t>е</w:t>
      </w:r>
      <w:r w:rsidRPr="00EB7C43">
        <w:rPr>
          <w:rFonts w:ascii="GHEA Grapalat" w:hAnsi="GHEA Grapalat" w:cs="Sylfaen"/>
          <w:sz w:val="20"/>
          <w:szCs w:val="20"/>
          <w:lang w:val="hy-AM"/>
        </w:rPr>
        <w:t xml:space="preserve"> бетонны</w:t>
      </w:r>
      <w:r w:rsidRPr="005178C6">
        <w:rPr>
          <w:rFonts w:ascii="GHEA Grapalat" w:hAnsi="GHEA Grapalat" w:cs="Sylfaen"/>
          <w:sz w:val="20"/>
          <w:szCs w:val="20"/>
          <w:lang w:val="ru-RU"/>
        </w:rPr>
        <w:t>е</w:t>
      </w:r>
      <w:r w:rsidRPr="00EB7C4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5178C6">
        <w:rPr>
          <w:rFonts w:ascii="GHEA Grapalat" w:hAnsi="GHEA Grapalat" w:cs="Sylfaen"/>
          <w:sz w:val="20"/>
          <w:szCs w:val="20"/>
          <w:lang w:val="ru-RU"/>
        </w:rPr>
        <w:t>к</w:t>
      </w:r>
      <w:r w:rsidR="00F4066C" w:rsidRPr="00EB7C43">
        <w:rPr>
          <w:rFonts w:ascii="GHEA Grapalat" w:hAnsi="GHEA Grapalat" w:cs="Sylfaen"/>
          <w:sz w:val="20"/>
          <w:szCs w:val="20"/>
          <w:lang w:val="hy-AM"/>
        </w:rPr>
        <w:t>олодц</w:t>
      </w:r>
      <w:r w:rsidRPr="005178C6">
        <w:rPr>
          <w:rFonts w:ascii="GHEA Grapalat" w:hAnsi="GHEA Grapalat" w:cs="Sylfaen"/>
          <w:sz w:val="20"/>
          <w:szCs w:val="20"/>
          <w:lang w:val="ru-RU"/>
        </w:rPr>
        <w:t>ы</w:t>
      </w:r>
      <w:r w:rsidR="00F4066C" w:rsidRPr="00EB7C43">
        <w:rPr>
          <w:rFonts w:ascii="GHEA Grapalat" w:hAnsi="GHEA Grapalat" w:cs="Sylfaen"/>
          <w:sz w:val="20"/>
          <w:szCs w:val="20"/>
          <w:lang w:val="hy-AM"/>
        </w:rPr>
        <w:t xml:space="preserve"> размером 1050х520х600мм - 45 шт.,</w:t>
      </w:r>
    </w:p>
    <w:p w14:paraId="79D83C75" w14:textId="77777777" w:rsidR="00FF49EB" w:rsidRPr="00EB7C43" w:rsidRDefault="00FF49EB" w:rsidP="00775795">
      <w:pPr>
        <w:numPr>
          <w:ilvl w:val="0"/>
          <w:numId w:val="1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C43">
        <w:rPr>
          <w:rFonts w:ascii="GHEA Grapalat" w:hAnsi="GHEA Grapalat" w:cs="Sylfaen"/>
          <w:sz w:val="20"/>
          <w:szCs w:val="20"/>
          <w:lang w:val="hy-AM"/>
        </w:rPr>
        <w:t>Водомерные колодцы из полимер</w:t>
      </w:r>
      <w:r w:rsidR="005178C6" w:rsidRPr="005178C6">
        <w:rPr>
          <w:rFonts w:ascii="GHEA Grapalat" w:hAnsi="GHEA Grapalat" w:cs="Sylfaen"/>
          <w:sz w:val="20"/>
          <w:szCs w:val="20"/>
          <w:lang w:val="ru-RU"/>
        </w:rPr>
        <w:t>песча</w:t>
      </w:r>
      <w:r w:rsidRPr="00EB7C43">
        <w:rPr>
          <w:rFonts w:ascii="GHEA Grapalat" w:hAnsi="GHEA Grapalat" w:cs="Sylfaen"/>
          <w:sz w:val="20"/>
          <w:szCs w:val="20"/>
          <w:lang w:val="hy-AM"/>
        </w:rPr>
        <w:t>ных элементов – 549 шт.</w:t>
      </w:r>
    </w:p>
    <w:p w14:paraId="77945082" w14:textId="77777777" w:rsidR="00FF49EB" w:rsidRPr="00EB7C43" w:rsidRDefault="005178C6" w:rsidP="00775795">
      <w:pPr>
        <w:numPr>
          <w:ilvl w:val="0"/>
          <w:numId w:val="1"/>
        </w:numPr>
        <w:spacing w:line="264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178C6">
        <w:rPr>
          <w:rFonts w:ascii="GHEA Grapalat" w:hAnsi="GHEA Grapalat" w:cs="Sylfaen"/>
          <w:sz w:val="20"/>
          <w:szCs w:val="20"/>
          <w:lang w:val="ru-RU"/>
        </w:rPr>
        <w:t>К</w:t>
      </w:r>
      <w:r w:rsidR="00FF49EB" w:rsidRPr="00EB7C43">
        <w:rPr>
          <w:rFonts w:ascii="GHEA Grapalat" w:hAnsi="GHEA Grapalat" w:cs="Sylfaen"/>
          <w:sz w:val="20"/>
          <w:szCs w:val="20"/>
          <w:lang w:val="hy-AM"/>
        </w:rPr>
        <w:t>олодца из полимер</w:t>
      </w:r>
      <w:r w:rsidRPr="005178C6">
        <w:rPr>
          <w:rFonts w:ascii="GHEA Grapalat" w:hAnsi="GHEA Grapalat" w:cs="Sylfaen"/>
          <w:sz w:val="20"/>
          <w:szCs w:val="20"/>
          <w:lang w:val="ru-RU"/>
        </w:rPr>
        <w:t xml:space="preserve">песчаных элементов </w:t>
      </w:r>
      <w:r w:rsidR="00FF49EB" w:rsidRPr="00EB7C43">
        <w:rPr>
          <w:rFonts w:ascii="GHEA Grapalat" w:hAnsi="GHEA Grapalat" w:cs="Sylfaen"/>
          <w:sz w:val="20"/>
          <w:szCs w:val="20"/>
          <w:lang w:val="hy-AM"/>
        </w:rPr>
        <w:t>размер</w:t>
      </w:r>
      <w:r w:rsidRPr="005178C6">
        <w:rPr>
          <w:rFonts w:ascii="GHEA Grapalat" w:hAnsi="GHEA Grapalat" w:cs="Sylfaen"/>
          <w:sz w:val="20"/>
          <w:szCs w:val="20"/>
          <w:lang w:val="ru-RU"/>
        </w:rPr>
        <w:t>о</w:t>
      </w:r>
      <w:r w:rsidR="00FF49EB" w:rsidRPr="00EB7C43">
        <w:rPr>
          <w:rFonts w:ascii="GHEA Grapalat" w:hAnsi="GHEA Grapalat" w:cs="Sylfaen"/>
          <w:sz w:val="20"/>
          <w:szCs w:val="20"/>
          <w:lang w:val="hy-AM"/>
        </w:rPr>
        <w:t>м D=1150мм, H=1500мм – 29 шт.</w:t>
      </w:r>
    </w:p>
    <w:p w14:paraId="0FE17CBF" w14:textId="77777777" w:rsidR="00D56BC0" w:rsidRPr="00EB7C43" w:rsidRDefault="00D56BC0" w:rsidP="00D56BC0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C43">
        <w:rPr>
          <w:rFonts w:ascii="GHEA Grapalat" w:hAnsi="GHEA Grapalat" w:cs="Sylfaen"/>
          <w:sz w:val="20"/>
          <w:szCs w:val="20"/>
          <w:lang w:val="hy-AM"/>
        </w:rPr>
        <w:t>Для надежной работы системы на высо</w:t>
      </w:r>
      <w:r w:rsidR="005178C6" w:rsidRPr="005178C6">
        <w:rPr>
          <w:rFonts w:ascii="GHEA Grapalat" w:hAnsi="GHEA Grapalat" w:cs="Sylfaen"/>
          <w:sz w:val="20"/>
          <w:szCs w:val="20"/>
          <w:lang w:val="ru-RU"/>
        </w:rPr>
        <w:t>ки</w:t>
      </w:r>
      <w:r w:rsidRPr="00EB7C43">
        <w:rPr>
          <w:rFonts w:ascii="GHEA Grapalat" w:hAnsi="GHEA Grapalat" w:cs="Sylfaen"/>
          <w:sz w:val="20"/>
          <w:szCs w:val="20"/>
          <w:lang w:val="hy-AM"/>
        </w:rPr>
        <w:t>х участках предусмотрены 2 воздухоотводчика, местоположение которых подлежит корректировке на этапе строительства.</w:t>
      </w:r>
    </w:p>
    <w:bookmarkEnd w:id="5"/>
    <w:bookmarkEnd w:id="6"/>
    <w:p w14:paraId="587B660E" w14:textId="77777777" w:rsidR="005178C6" w:rsidRPr="00EB5055" w:rsidRDefault="005178C6" w:rsidP="005178C6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5055">
        <w:rPr>
          <w:rFonts w:ascii="GHEA Grapalat" w:hAnsi="GHEA Grapalat" w:cs="Sylfaen"/>
          <w:sz w:val="20"/>
          <w:szCs w:val="20"/>
          <w:lang w:val="hy-AM"/>
        </w:rPr>
        <w:t>Учитывая требования ЗАО Веолиа Джур к глубине заложения труб, при закупке труб Подрядчик должен иметь гарантию завода-изготовителя о том, что для поставляемых труб повышенной плотности ПЭ100 рабочим давлением PN1,0 МПа обеспечивается условие прочности труб на заданную глубину заложения.</w:t>
      </w:r>
    </w:p>
    <w:p w14:paraId="1107098B" w14:textId="77777777" w:rsidR="005178C6" w:rsidRDefault="005178C6" w:rsidP="005178C6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5055">
        <w:rPr>
          <w:rFonts w:ascii="GHEA Grapalat" w:hAnsi="GHEA Grapalat" w:cs="Sylfaen"/>
          <w:sz w:val="20"/>
          <w:szCs w:val="20"/>
          <w:lang w:val="hy-AM"/>
        </w:rPr>
        <w:t xml:space="preserve">Для колодцев, устанавливаемых на наклонной местности, следует учитывать, что крышка должна быть установлена </w:t>
      </w:r>
      <w:r w:rsidRPr="00EB5055">
        <w:rPr>
          <w:sz w:val="20"/>
          <w:szCs w:val="20"/>
          <w:lang w:val="hy-AM"/>
        </w:rPr>
        <w:t>​​</w:t>
      </w:r>
      <w:r w:rsidRPr="00EB5055">
        <w:rPr>
          <w:rFonts w:ascii="GHEA Grapalat" w:hAnsi="GHEA Grapalat" w:cs="Sylfaen"/>
          <w:sz w:val="20"/>
          <w:szCs w:val="20"/>
          <w:lang w:val="hy-AM"/>
        </w:rPr>
        <w:t>в соответствии с уклоном местности, а стеновые кольца должны быть предварительно заказаны на заводе с соответствующим вырезом под уклон.</w:t>
      </w:r>
    </w:p>
    <w:p w14:paraId="5605E6E5" w14:textId="77777777" w:rsidR="005178C6" w:rsidRPr="00EB5055" w:rsidRDefault="005178C6" w:rsidP="005178C6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5055">
        <w:rPr>
          <w:rFonts w:ascii="GHEA Grapalat" w:hAnsi="GHEA Grapalat" w:cs="Sylfaen"/>
          <w:sz w:val="20"/>
          <w:szCs w:val="20"/>
          <w:lang w:val="hy-AM"/>
        </w:rPr>
        <w:t xml:space="preserve">Подрядчик </w:t>
      </w:r>
      <w:r w:rsidRPr="00EB5055">
        <w:rPr>
          <w:rFonts w:ascii="GHEA Grapalat" w:hAnsi="GHEA Grapalat" w:cs="Sylfaen"/>
          <w:sz w:val="20"/>
          <w:szCs w:val="20"/>
          <w:lang w:val="ru-RU"/>
        </w:rPr>
        <w:t>долже</w:t>
      </w:r>
      <w:r w:rsidRPr="00EB5055">
        <w:rPr>
          <w:rFonts w:ascii="GHEA Grapalat" w:hAnsi="GHEA Grapalat" w:cs="Sylfaen"/>
          <w:sz w:val="20"/>
          <w:szCs w:val="20"/>
          <w:lang w:val="hy-AM"/>
        </w:rPr>
        <w:t>н разработать собственный вариант организации строительства и по согласованию с Заказчиком применять его.</w:t>
      </w:r>
    </w:p>
    <w:p w14:paraId="3B77D162" w14:textId="77777777" w:rsidR="005178C6" w:rsidRPr="00EB5055" w:rsidRDefault="005178C6" w:rsidP="005178C6">
      <w:pPr>
        <w:spacing w:line="264" w:lineRule="auto"/>
        <w:ind w:firstLine="57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63EB1">
        <w:rPr>
          <w:rFonts w:ascii="GHEA Grapalat" w:hAnsi="GHEA Grapalat" w:cs="Sylfaen"/>
          <w:sz w:val="20"/>
          <w:szCs w:val="20"/>
          <w:lang w:val="ru-RU"/>
        </w:rPr>
        <w:lastRenderedPageBreak/>
        <w:t>П</w:t>
      </w:r>
      <w:r w:rsidRPr="00EB5055">
        <w:rPr>
          <w:rFonts w:ascii="GHEA Grapalat" w:hAnsi="GHEA Grapalat" w:cs="Sylfaen"/>
          <w:sz w:val="20"/>
          <w:szCs w:val="20"/>
          <w:lang w:val="hy-AM"/>
        </w:rPr>
        <w:t xml:space="preserve">осле оценки указанных работ, </w:t>
      </w:r>
      <w:r w:rsidRPr="00763EB1">
        <w:rPr>
          <w:rFonts w:ascii="GHEA Grapalat" w:hAnsi="GHEA Grapalat" w:cs="Sylfaen"/>
          <w:sz w:val="20"/>
          <w:szCs w:val="20"/>
          <w:lang w:val="ru-RU"/>
        </w:rPr>
        <w:t xml:space="preserve">Подрядчик должен </w:t>
      </w:r>
      <w:r w:rsidRPr="00EB5055">
        <w:rPr>
          <w:rFonts w:ascii="GHEA Grapalat" w:hAnsi="GHEA Grapalat" w:cs="Sylfaen"/>
          <w:sz w:val="20"/>
          <w:szCs w:val="20"/>
          <w:lang w:val="hy-AM"/>
        </w:rPr>
        <w:t>включить их стоимость в удельную стоимость соответствующих работ в сводке объемов.</w:t>
      </w:r>
    </w:p>
    <w:p w14:paraId="7EA86F8B" w14:textId="77777777" w:rsidR="00177F2B" w:rsidRPr="00EB7C43" w:rsidRDefault="00177F2B" w:rsidP="008B159E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tbl>
      <w:tblPr>
        <w:tblW w:w="109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00"/>
        <w:gridCol w:w="12"/>
        <w:gridCol w:w="5168"/>
      </w:tblGrid>
      <w:tr w:rsidR="00932E87" w:rsidRPr="0045194D" w14:paraId="38117EC2" w14:textId="77777777" w:rsidTr="0039505C">
        <w:trPr>
          <w:trHeight w:val="330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C2A9F" w14:textId="77777777" w:rsidR="00A3751E" w:rsidRPr="00EB7C43" w:rsidRDefault="005178C6" w:rsidP="00A3751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Финансовые показатели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работ по </w:t>
            </w: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реконструкции </w:t>
            </w:r>
            <w:r w:rsidRPr="005178C6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водопроводной </w:t>
            </w:r>
            <w:r w:rsidR="00484659" w:rsidRPr="00EB7C43">
              <w:rPr>
                <w:rFonts w:ascii="GHEA Grapalat" w:hAnsi="GHEA Grapalat"/>
                <w:b/>
                <w:sz w:val="20"/>
                <w:szCs w:val="20"/>
                <w:lang w:val="hy-AM"/>
              </w:rPr>
              <w:t>распределительной</w:t>
            </w:r>
            <w:r w:rsidR="00484659" w:rsidRPr="005178C6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5178C6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сети </w:t>
            </w:r>
            <w:r w:rsidRPr="00EB7C43">
              <w:rPr>
                <w:rFonts w:ascii="GHEA Grapalat" w:hAnsi="GHEA Grapalat"/>
                <w:b/>
                <w:sz w:val="20"/>
                <w:szCs w:val="18"/>
                <w:lang w:val="hy-AM"/>
              </w:rPr>
              <w:t>район</w:t>
            </w:r>
            <w:r w:rsidRPr="005178C6">
              <w:rPr>
                <w:rFonts w:ascii="GHEA Grapalat" w:hAnsi="GHEA Grapalat"/>
                <w:b/>
                <w:sz w:val="20"/>
                <w:szCs w:val="18"/>
                <w:lang w:val="ru-RU"/>
              </w:rPr>
              <w:t>а</w:t>
            </w:r>
            <w:r w:rsidRPr="00EB7C43">
              <w:rPr>
                <w:rFonts w:ascii="GHEA Grapalat" w:hAnsi="GHEA Grapalat"/>
                <w:b/>
                <w:sz w:val="20"/>
                <w:szCs w:val="18"/>
                <w:lang w:val="hy-AM"/>
              </w:rPr>
              <w:t xml:space="preserve"> </w:t>
            </w:r>
            <w:r w:rsidR="0029186B" w:rsidRPr="00EB7C43">
              <w:rPr>
                <w:rFonts w:ascii="GHEA Grapalat" w:hAnsi="GHEA Grapalat"/>
                <w:b/>
                <w:sz w:val="20"/>
                <w:szCs w:val="18"/>
                <w:lang w:val="hy-AM"/>
              </w:rPr>
              <w:t>Конд</w:t>
            </w:r>
            <w:r w:rsidRPr="005178C6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г.</w:t>
            </w:r>
            <w:r w:rsidR="0029186B" w:rsidRPr="00EB7C43">
              <w:rPr>
                <w:rFonts w:ascii="GHEA Grapalat" w:hAnsi="GHEA Grapalat"/>
                <w:b/>
                <w:sz w:val="20"/>
                <w:szCs w:val="18"/>
                <w:lang w:val="hy-AM"/>
              </w:rPr>
              <w:t xml:space="preserve"> Еревана и улицы Пароняна и Дзорап</w:t>
            </w:r>
            <w:r w:rsidR="00484659" w:rsidRPr="00484659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и </w:t>
            </w:r>
          </w:p>
          <w:tbl>
            <w:tblPr>
              <w:tblW w:w="1040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2"/>
              <w:gridCol w:w="2430"/>
              <w:gridCol w:w="7290"/>
            </w:tblGrid>
            <w:tr w:rsidR="00484659" w:rsidRPr="00D953E7" w14:paraId="510409CF" w14:textId="77777777" w:rsidTr="003D07C2">
              <w:trPr>
                <w:trHeight w:val="568"/>
              </w:trPr>
              <w:tc>
                <w:tcPr>
                  <w:tcW w:w="682" w:type="dxa"/>
                  <w:tcBorders>
                    <w:bottom w:val="nil"/>
                  </w:tcBorders>
                </w:tcPr>
                <w:p w14:paraId="198BEACF" w14:textId="77777777" w:rsidR="00484659" w:rsidRPr="00D953E7" w:rsidRDefault="00484659" w:rsidP="00484659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 w:cs="Arial"/>
                      <w:sz w:val="18"/>
                      <w:szCs w:val="18"/>
                    </w:rPr>
                    <w:t>Нет.</w:t>
                  </w:r>
                </w:p>
              </w:tc>
              <w:tc>
                <w:tcPr>
                  <w:tcW w:w="2430" w:type="dxa"/>
                  <w:tcBorders>
                    <w:bottom w:val="nil"/>
                  </w:tcBorders>
                  <w:vAlign w:val="center"/>
                </w:tcPr>
                <w:p w14:paraId="27BBC0E5" w14:textId="77777777" w:rsidR="00484659" w:rsidRPr="00B55896" w:rsidRDefault="00484659" w:rsidP="00484659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>Цена Закупки</w:t>
                  </w:r>
                </w:p>
                <w:p w14:paraId="68E3E5C9" w14:textId="77777777" w:rsidR="00484659" w:rsidRPr="00D953E7" w:rsidRDefault="00484659" w:rsidP="00484659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 xml:space="preserve">тыс. драм. 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(</w:t>
                  </w:r>
                  <w:r>
                    <w:rPr>
                      <w:rFonts w:ascii="GHEA Grapalat" w:hAnsi="GHEA Grapalat" w:cs="Arial"/>
                      <w:bCs/>
                      <w:i/>
                      <w:iCs/>
                      <w:sz w:val="18"/>
                      <w:szCs w:val="18"/>
                      <w:lang w:val="ru-RU"/>
                    </w:rPr>
                    <w:t>включая НДС</w:t>
                  </w:r>
                  <w:r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)</w:t>
                  </w:r>
                </w:p>
              </w:tc>
              <w:tc>
                <w:tcPr>
                  <w:tcW w:w="7290" w:type="dxa"/>
                  <w:vAlign w:val="center"/>
                </w:tcPr>
                <w:p w14:paraId="09F32CA2" w14:textId="77777777" w:rsidR="00484659" w:rsidRPr="00D953E7" w:rsidRDefault="00484659" w:rsidP="00484659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</w:pPr>
                  <w:r w:rsidRPr="00B55896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  <w:t>Название подпроекта</w:t>
                  </w:r>
                </w:p>
              </w:tc>
            </w:tr>
            <w:tr w:rsidR="003D07C2" w:rsidRPr="0045194D" w14:paraId="6C86F136" w14:textId="77777777" w:rsidTr="003D07C2">
              <w:tc>
                <w:tcPr>
                  <w:tcW w:w="682" w:type="dxa"/>
                  <w:vAlign w:val="center"/>
                </w:tcPr>
                <w:p w14:paraId="22F92491" w14:textId="77777777" w:rsidR="003D07C2" w:rsidRPr="00D953E7" w:rsidRDefault="003D07C2" w:rsidP="003D07C2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30" w:type="dxa"/>
                  <w:vAlign w:val="center"/>
                </w:tcPr>
                <w:p w14:paraId="4AFC8466" w14:textId="59D1525F" w:rsidR="003D07C2" w:rsidRPr="003D07C2" w:rsidRDefault="00F71D96" w:rsidP="003D07C2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Arial"/>
                      <w:b/>
                      <w:bCs/>
                      <w:sz w:val="20"/>
                      <w:szCs w:val="20"/>
                    </w:rPr>
                    <w:t>517</w:t>
                  </w:r>
                  <w:r>
                    <w:rPr>
                      <w:rFonts w:ascii="GHEA Grapalat" w:hAnsi="GHEA Grapalat" w:cs="Arial"/>
                      <w:b/>
                      <w:bCs/>
                      <w:sz w:val="20"/>
                      <w:szCs w:val="20"/>
                      <w:lang w:val="hy-AM"/>
                    </w:rPr>
                    <w:t>,</w:t>
                  </w:r>
                  <w:r>
                    <w:rPr>
                      <w:rFonts w:ascii="GHEA Grapalat" w:hAnsi="GHEA Grapalat" w:cs="Arial"/>
                      <w:b/>
                      <w:bCs/>
                      <w:sz w:val="20"/>
                      <w:szCs w:val="20"/>
                    </w:rPr>
                    <w:t>098.043</w:t>
                  </w:r>
                  <w:r w:rsidR="003D07C2" w:rsidRPr="003F26C5">
                    <w:rPr>
                      <w:rFonts w:ascii="Sylfaen" w:hAnsi="Sylfaen" w:cs="Calibri"/>
                      <w:b/>
                      <w:bCs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7290" w:type="dxa"/>
                  <w:vAlign w:val="center"/>
                </w:tcPr>
                <w:p w14:paraId="54701FF6" w14:textId="77777777" w:rsidR="003D07C2" w:rsidRPr="003D07C2" w:rsidRDefault="003D07C2" w:rsidP="003D07C2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sz w:val="18"/>
                      <w:szCs w:val="18"/>
                      <w:u w:val="single"/>
                      <w:vertAlign w:val="subscript"/>
                    </w:rPr>
                  </w:pPr>
                  <w:r w:rsidRPr="003D07C2">
                    <w:rPr>
                      <w:rFonts w:ascii="Arial LatArm" w:hAnsi="Arial LatArm"/>
                      <w:szCs w:val="18"/>
                      <w:lang w:val="hy-AM"/>
                    </w:rPr>
                    <w:t>§</w:t>
                  </w:r>
                  <w:r w:rsidR="00484659" w:rsidRPr="00484659">
                    <w:rPr>
                      <w:rFonts w:ascii="GHEA Grapalat" w:hAnsi="GHEA Grapalat"/>
                      <w:szCs w:val="18"/>
                      <w:lang w:val="ru-RU"/>
                    </w:rPr>
                    <w:t>Р</w:t>
                  </w:r>
                  <w:r w:rsidR="00484659" w:rsidRPr="005241EF">
                    <w:rPr>
                      <w:rFonts w:ascii="GHEA Grapalat" w:hAnsi="GHEA Grapalat"/>
                      <w:szCs w:val="18"/>
                      <w:lang w:val="hy-AM"/>
                    </w:rPr>
                    <w:t>еконструкции распределительной сети</w:t>
                  </w:r>
                  <w:r w:rsidR="00484659" w:rsidRPr="0084158E">
                    <w:rPr>
                      <w:rFonts w:ascii="GHEA Grapalat" w:hAnsi="GHEA Grapalat"/>
                      <w:szCs w:val="18"/>
                      <w:lang w:val="hy-AM"/>
                    </w:rPr>
                    <w:t xml:space="preserve"> района Конд и улиц Паронян, Дзорапи г. Еревана</w:t>
                  </w:r>
                  <w:r w:rsidR="00484659" w:rsidRPr="005241EF">
                    <w:rPr>
                      <w:rFonts w:ascii="GHEA Grapalat" w:hAnsi="GHEA Grapalat"/>
                      <w:szCs w:val="18"/>
                      <w:lang w:val="ru-RU"/>
                    </w:rPr>
                    <w:t xml:space="preserve"> </w:t>
                  </w:r>
                  <w:r w:rsidR="00484659" w:rsidRPr="00CB6D97">
                    <w:rPr>
                      <w:rFonts w:ascii="GHEA Grapalat" w:hAnsi="GHEA Grapalat"/>
                      <w:szCs w:val="18"/>
                      <w:lang w:val="hy-AM"/>
                    </w:rPr>
                    <w:t>(</w:t>
                  </w:r>
                  <w:r w:rsidR="00484659" w:rsidRPr="005241EF">
                    <w:rPr>
                      <w:rFonts w:ascii="GHEA Grapalat" w:hAnsi="GHEA Grapalat"/>
                      <w:szCs w:val="18"/>
                      <w:lang w:val="ru-RU"/>
                    </w:rPr>
                    <w:t xml:space="preserve">Конд </w:t>
                  </w:r>
                  <w:r w:rsidR="00484659" w:rsidRPr="0084158E">
                    <w:rPr>
                      <w:rFonts w:ascii="GHEA Grapalat" w:hAnsi="GHEA Grapalat"/>
                      <w:szCs w:val="18"/>
                      <w:lang w:val="ru-RU"/>
                    </w:rPr>
                    <w:t>2-о</w:t>
                  </w:r>
                  <w:r w:rsidR="00484659" w:rsidRPr="005241EF">
                    <w:rPr>
                      <w:rFonts w:ascii="GHEA Grapalat" w:hAnsi="GHEA Grapalat"/>
                      <w:szCs w:val="18"/>
                      <w:lang w:val="ru-RU"/>
                    </w:rPr>
                    <w:t>й пакет</w:t>
                  </w:r>
                  <w:r w:rsidR="00484659" w:rsidRPr="00CB6D97">
                    <w:rPr>
                      <w:rFonts w:ascii="GHEA Grapalat" w:hAnsi="GHEA Grapalat"/>
                      <w:szCs w:val="18"/>
                      <w:lang w:val="hy-AM"/>
                    </w:rPr>
                    <w:t>)</w:t>
                  </w:r>
                  <w:r w:rsidRPr="003D07C2">
                    <w:rPr>
                      <w:rFonts w:ascii="Arial LatArm" w:hAnsi="Arial LatArm"/>
                      <w:szCs w:val="18"/>
                      <w:lang w:val="hy-AM"/>
                    </w:rPr>
                    <w:t>¦</w:t>
                  </w:r>
                </w:p>
              </w:tc>
            </w:tr>
          </w:tbl>
          <w:p w14:paraId="0FE0A473" w14:textId="77777777" w:rsidR="00932E87" w:rsidRPr="00EB7C43" w:rsidRDefault="00932E87" w:rsidP="003D07C2">
            <w:pPr>
              <w:ind w:firstLine="576"/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</w:tc>
      </w:tr>
      <w:tr w:rsidR="00177F2B" w:rsidRPr="00EB7C43" w14:paraId="2379C679" w14:textId="77777777" w:rsidTr="0039505C">
        <w:trPr>
          <w:trHeight w:val="359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AE0C" w14:textId="77777777" w:rsidR="00177F2B" w:rsidRPr="00EB7C43" w:rsidRDefault="008F2D36" w:rsidP="00C11184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B7C43">
              <w:rPr>
                <w:rFonts w:ascii="GHEA Grapalat" w:hAnsi="GHEA Grapalat" w:cs="Arial"/>
                <w:sz w:val="20"/>
                <w:szCs w:val="20"/>
                <w:lang w:val="af-ZA"/>
              </w:rPr>
              <w:t>Смета объемов работ прилагается.</w:t>
            </w:r>
          </w:p>
        </w:tc>
      </w:tr>
      <w:tr w:rsidR="00177F2B" w:rsidRPr="00EB7C43" w14:paraId="0415A054" w14:textId="77777777" w:rsidTr="0039505C">
        <w:trPr>
          <w:trHeight w:val="271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C7B5" w14:textId="77777777" w:rsidR="00177F2B" w:rsidRPr="00EB7C43" w:rsidRDefault="00177F2B" w:rsidP="005539EB">
            <w:pPr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EB7C43">
              <w:rPr>
                <w:rFonts w:ascii="GHEA Grapalat" w:hAnsi="GHEA Grapalat" w:cs="Arial"/>
                <w:sz w:val="20"/>
                <w:szCs w:val="20"/>
                <w:lang w:val="es-ES"/>
              </w:rPr>
              <w:t>Максимальная сумма аванса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D23A1" w14:textId="77777777" w:rsidR="00177F2B" w:rsidRPr="00EB7C43" w:rsidRDefault="003D07C2" w:rsidP="005539EB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>До 20%</w:t>
            </w:r>
          </w:p>
          <w:p w14:paraId="612C85CB" w14:textId="77777777" w:rsidR="00177F2B" w:rsidRPr="00EB7C43" w:rsidRDefault="00177F2B" w:rsidP="005539EB">
            <w:pPr>
              <w:keepNext/>
              <w:jc w:val="both"/>
              <w:outlineLvl w:val="3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 w:rsidRPr="00EB7C43"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 xml:space="preserve"> </w:t>
            </w:r>
          </w:p>
        </w:tc>
      </w:tr>
      <w:tr w:rsidR="00CD0B97" w:rsidRPr="0045194D" w14:paraId="42A04C6F" w14:textId="77777777" w:rsidTr="0039505C">
        <w:trPr>
          <w:trHeight w:val="271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4795A" w14:textId="77777777" w:rsidR="00CD0B97" w:rsidRPr="00EB7C43" w:rsidRDefault="00A81592" w:rsidP="00CD0B97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AF2BB4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Аванс предоставляется в случае, если </w:t>
            </w:r>
            <w:r w:rsidR="00484659" w:rsidRPr="00484659">
              <w:rPr>
                <w:rFonts w:ascii="GHEA Grapalat" w:hAnsi="GHEA Grapalat" w:cs="Arial"/>
                <w:sz w:val="20"/>
                <w:szCs w:val="20"/>
                <w:lang w:val="ru-RU"/>
              </w:rPr>
              <w:t>П</w:t>
            </w:r>
            <w:r w:rsidRPr="00AF2BB4">
              <w:rPr>
                <w:rFonts w:ascii="GHEA Grapalat" w:hAnsi="GHEA Grapalat" w:cs="Arial"/>
                <w:sz w:val="20"/>
                <w:szCs w:val="20"/>
                <w:lang w:val="ru-RU"/>
              </w:rPr>
              <w:t>одрядчик к моменту начала работ (организации строительства) полностью обеспечивает мероприятия, предусмотренные проектом организации строительства (проектом организации строительства), что должно быть письменно удостоверено организацией, осуществляющей технический надзор за данным объектом.</w:t>
            </w:r>
          </w:p>
        </w:tc>
      </w:tr>
      <w:tr w:rsidR="00CD0B97" w:rsidRPr="00EB7C43" w14:paraId="30F7F721" w14:textId="77777777" w:rsidTr="0039505C">
        <w:trPr>
          <w:trHeight w:val="271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116E4" w14:textId="77777777" w:rsidR="00CD0B97" w:rsidRPr="00EB7C43" w:rsidRDefault="00CD0B97" w:rsidP="00CD0B97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w:rsidRPr="00EB7C43">
              <w:rPr>
                <w:rFonts w:ascii="GHEA Grapalat" w:hAnsi="GHEA Grapalat" w:cs="Arial"/>
                <w:sz w:val="20"/>
                <w:szCs w:val="20"/>
                <w:lang w:val="af-ZA"/>
              </w:rPr>
              <w:t>Крайний срок завершения работ</w:t>
            </w:r>
          </w:p>
        </w:tc>
      </w:tr>
      <w:tr w:rsidR="00CD0B97" w:rsidRPr="00EB7C43" w14:paraId="02A1C1BA" w14:textId="77777777" w:rsidTr="0039505C">
        <w:trPr>
          <w:trHeight w:val="533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07FB6" w14:textId="77777777" w:rsidR="00CD0B97" w:rsidRPr="00EB7C43" w:rsidRDefault="00CD0B97" w:rsidP="00CD0B9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B7C43">
              <w:rPr>
                <w:rFonts w:ascii="GHEA Grapalat" w:hAnsi="GHEA Grapalat" w:cs="Arial"/>
                <w:sz w:val="20"/>
                <w:szCs w:val="20"/>
                <w:lang w:val="af-ZA"/>
              </w:rPr>
              <w:t>Начало</w:t>
            </w:r>
          </w:p>
          <w:p w14:paraId="60C030F9" w14:textId="77777777" w:rsidR="00CD0B97" w:rsidRPr="00EB7C43" w:rsidRDefault="00CD0B97" w:rsidP="008F2D3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A1B7" w14:textId="77777777" w:rsidR="00CD0B97" w:rsidRPr="00EB7C43" w:rsidRDefault="00CD0B97" w:rsidP="00CD0B9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B7C43">
              <w:rPr>
                <w:rFonts w:ascii="GHEA Grapalat" w:hAnsi="GHEA Grapalat" w:cs="Arial"/>
                <w:sz w:val="20"/>
                <w:szCs w:val="20"/>
                <w:lang w:val="af-ZA"/>
              </w:rPr>
              <w:t>Конец</w:t>
            </w:r>
          </w:p>
          <w:p w14:paraId="19FFBA7B" w14:textId="77777777" w:rsidR="00CD0B97" w:rsidRPr="00EB7C43" w:rsidRDefault="00CD0B97" w:rsidP="00883E9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CD0B97" w:rsidRPr="0045194D" w14:paraId="76D5941A" w14:textId="77777777" w:rsidTr="0039505C">
        <w:trPr>
          <w:trHeight w:val="76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1A329" w14:textId="77777777" w:rsidR="00CD0B97" w:rsidRPr="00EB7C43" w:rsidRDefault="00B05EEB" w:rsidP="00B05EEB">
            <w:pPr>
              <w:jc w:val="center"/>
              <w:rPr>
                <w:rFonts w:ascii="GHEA Grapalat" w:hAnsi="GHEA Grapalat" w:cs="Arial"/>
                <w:sz w:val="20"/>
                <w:szCs w:val="20"/>
                <w:highlight w:val="red"/>
                <w:lang w:val="hy-AM"/>
              </w:rPr>
            </w:pPr>
            <w:r w:rsidRPr="00EB7C43">
              <w:rPr>
                <w:rFonts w:ascii="GHEA Grapalat" w:hAnsi="GHEA Grapalat" w:cs="Arial"/>
                <w:sz w:val="20"/>
                <w:szCs w:val="20"/>
                <w:lang w:val="hy-AM"/>
              </w:rPr>
              <w:t>С момента выделения финансовых средств и вступления соглашения в силу.</w:t>
            </w:r>
          </w:p>
        </w:tc>
        <w:tc>
          <w:tcPr>
            <w:tcW w:w="5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2446" w14:textId="77777777" w:rsidR="00CD0B97" w:rsidRPr="00EB7C43" w:rsidRDefault="0029186B" w:rsidP="00CD0B97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 w:rsidRPr="00EB7C43">
              <w:rPr>
                <w:rFonts w:ascii="GHEA Grapalat" w:hAnsi="GHEA Grapalat" w:cs="Arial"/>
                <w:sz w:val="20"/>
                <w:szCs w:val="20"/>
                <w:lang w:val="hy-AM"/>
              </w:rPr>
              <w:t>12 месяцев (согласно календарю организации работ проекта)</w:t>
            </w:r>
          </w:p>
        </w:tc>
      </w:tr>
      <w:tr w:rsidR="00C92C38" w:rsidRPr="0045194D" w14:paraId="0F7EDA68" w14:textId="77777777" w:rsidTr="008440C1">
        <w:trPr>
          <w:trHeight w:val="760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A141" w14:textId="77777777" w:rsidR="00484659" w:rsidRPr="00484659" w:rsidRDefault="00484659" w:rsidP="00484659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лицом, подписавшим договор, в течение 15 рабочих дней с момента получен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ия соответствующего уведомления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заключается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соглашение</w:t>
            </w:r>
            <w:r w:rsidRPr="00484659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</w:p>
          <w:p w14:paraId="58FA2589" w14:textId="77777777" w:rsidR="00C92C38" w:rsidRPr="00EB7C43" w:rsidRDefault="00484659" w:rsidP="00484659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484659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        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Подрядчик будет сотрудничать как с Заказчиком, так и с эксплуатирующей организацией. Подрядчик составит график</w:t>
            </w:r>
            <w:r w:rsidRPr="00484659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работ и представит его заказчику в срок, указанный в договоре</w:t>
            </w:r>
          </w:p>
        </w:tc>
      </w:tr>
      <w:tr w:rsidR="00CD0B97" w:rsidRPr="0045194D" w14:paraId="0402ADC6" w14:textId="77777777" w:rsidTr="0039505C">
        <w:trPr>
          <w:trHeight w:val="760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6EE6" w14:textId="77777777" w:rsidR="00484659" w:rsidRPr="00074DD1" w:rsidRDefault="00484659" w:rsidP="00484659">
            <w:pPr>
              <w:ind w:left="36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В сроки выполнения работ, предусмотренные в календарном плане договора, не входят:</w:t>
            </w:r>
          </w:p>
          <w:p w14:paraId="1CE419FD" w14:textId="77777777" w:rsidR="00484659" w:rsidRDefault="00484659" w:rsidP="00484659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1. в случае расторжения договоров авторского и (или) технического надзора – период со дня расторжения договоров до дня, следующего за днем </w:t>
            </w:r>
            <w:r w:rsidRPr="00074DD1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новых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договоров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; </w:t>
            </w:r>
          </w:p>
          <w:p w14:paraId="75C5CDBB" w14:textId="77777777" w:rsidR="00484659" w:rsidRPr="00074DD1" w:rsidRDefault="00484659" w:rsidP="00484659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2.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период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возникновения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невозможности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выполнения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строительных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работ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возобновления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который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фиксируется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основании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организаций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осуществляющих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технический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авторский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надзор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ием ответственного подразделения.</w:t>
            </w:r>
          </w:p>
          <w:p w14:paraId="4072826F" w14:textId="77777777" w:rsidR="00285AF5" w:rsidRPr="00EB7C43" w:rsidRDefault="00484659" w:rsidP="00484659">
            <w:pPr>
              <w:ind w:left="360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173136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   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3. срок получения разрешения на строительство</w:t>
            </w:r>
            <w:r w:rsidRPr="00173136">
              <w:rPr>
                <w:rFonts w:ascii="GHEA Grapalat" w:hAnsi="GHEA Grapalat" w:cs="Arial"/>
                <w:sz w:val="20"/>
                <w:szCs w:val="20"/>
                <w:lang w:val="hy-AM"/>
              </w:rPr>
              <w:t>.</w:t>
            </w:r>
          </w:p>
        </w:tc>
      </w:tr>
      <w:tr w:rsidR="00484659" w:rsidRPr="0045194D" w14:paraId="375D7AAC" w14:textId="77777777" w:rsidTr="00484659">
        <w:trPr>
          <w:trHeight w:val="760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4969" w14:textId="77777777" w:rsidR="00484659" w:rsidRPr="00484659" w:rsidRDefault="00484659" w:rsidP="00484659">
            <w:pPr>
              <w:ind w:left="36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484659">
              <w:rPr>
                <w:rFonts w:ascii="GHEA Grapalat" w:hAnsi="GHEA Grapalat" w:cs="Arial"/>
                <w:sz w:val="20"/>
                <w:szCs w:val="20"/>
                <w:lang w:val="hy-AM"/>
              </w:rPr>
              <w:t>* С учетом положений Постановления Правительства РА № 1656-Н от 17 октября 2024 года (ПП), для расчета стоимости непредвиденных и прочих расходов при расчете стоимости строительных работ применен коэффициент 0,5, т.е. они включены в смету по ставке 1,5%. Согласно пункту 15 ПП оставшиеся 50 процентов стоимости непредвиденных работ, являющиеся резервными средствами, предоставляемыми заказчиком подрядчику на покрытие непредвиденных работ и расходов, подлежат оплате по представлении последним подтверждающих документов (исполнительных актов, соответствующих заключений лиц, осуществляющих авторский и технический надзор).</w:t>
            </w:r>
          </w:p>
          <w:p w14:paraId="78FA4218" w14:textId="77777777" w:rsidR="00484659" w:rsidRPr="00484659" w:rsidRDefault="00484659" w:rsidP="00243DC9">
            <w:pPr>
              <w:ind w:left="360" w:firstLine="706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484659">
              <w:rPr>
                <w:rFonts w:ascii="GHEA Grapalat" w:hAnsi="GHEA Grapalat" w:cs="Arial"/>
                <w:sz w:val="20"/>
                <w:szCs w:val="20"/>
                <w:lang w:val="hy-AM"/>
              </w:rPr>
              <w:t>o Приборы и прочее оборудование, которые должны быть предоставлены ЗАО «Веолиа джур», обозначены в объемах работ звездочкой. Передача вышеуказанного оборудования Подрядчику осуществляется по Акту приема-передачи, который утверждается представителем Заказчика. Последний присутствует при передаче.</w:t>
            </w:r>
          </w:p>
          <w:p w14:paraId="33C683C9" w14:textId="77777777" w:rsidR="00484659" w:rsidRPr="00484659" w:rsidRDefault="00484659" w:rsidP="00243DC9">
            <w:pPr>
              <w:ind w:left="360" w:firstLine="706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48465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o В смету не включены стоимости вышеуказанного оборудования, за исключением стоимости строительно-монтажных работ, выполненных Заказчиком.  </w:t>
            </w:r>
          </w:p>
          <w:p w14:paraId="61BA939A" w14:textId="77777777" w:rsidR="00484659" w:rsidRPr="00484659" w:rsidRDefault="00484659" w:rsidP="00484659">
            <w:pPr>
              <w:ind w:left="360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  <w:p w14:paraId="4DBD7620" w14:textId="77777777" w:rsidR="00484659" w:rsidRPr="00484659" w:rsidRDefault="00484659" w:rsidP="00484659">
            <w:pPr>
              <w:ind w:left="360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484659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1. Меры ответственности, установленные на основании решения Правительства РА № 1885-Н от 08.12.2022 г. по договору строительных работ</w:t>
            </w:r>
          </w:p>
          <w:p w14:paraId="78699B23" w14:textId="77777777" w:rsidR="00484659" w:rsidRPr="00484659" w:rsidRDefault="00484659" w:rsidP="00484659">
            <w:pPr>
              <w:ind w:left="360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"/>
              <w:gridCol w:w="5135"/>
              <w:gridCol w:w="4202"/>
            </w:tblGrid>
            <w:tr w:rsidR="00484659" w:rsidRPr="00D953E7" w14:paraId="3FD4303C" w14:textId="77777777" w:rsidTr="00AD2C47">
              <w:tc>
                <w:tcPr>
                  <w:tcW w:w="463" w:type="dxa"/>
                  <w:shd w:val="clear" w:color="auto" w:fill="auto"/>
                  <w:vAlign w:val="center"/>
                </w:tcPr>
                <w:p w14:paraId="0671950A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4E6F55E8" w14:textId="77777777" w:rsidR="00484659" w:rsidRPr="00D953E7" w:rsidRDefault="00484659" w:rsidP="00AD2C47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Нарушение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203F84BE" w14:textId="77777777" w:rsidR="00484659" w:rsidRPr="00D953E7" w:rsidRDefault="00484659" w:rsidP="00AD2C47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Ответственность *</w:t>
                  </w:r>
                </w:p>
              </w:tc>
            </w:tr>
            <w:tr w:rsidR="00484659" w:rsidRPr="0045194D" w14:paraId="558702B0" w14:textId="77777777" w:rsidTr="00AD2C47">
              <w:tc>
                <w:tcPr>
                  <w:tcW w:w="463" w:type="dxa"/>
                  <w:shd w:val="clear" w:color="auto" w:fill="auto"/>
                  <w:vAlign w:val="center"/>
                </w:tcPr>
                <w:p w14:paraId="4A4B4503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44A36E6A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Подготовка строительной площадки не включала изучение проектной документации инженерно-техническим персоналом, детальное ознакомление с условиями строительства, внеплощадочные и внутриплощадочные подготовительные работы.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CCFA8AE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84659" w:rsidRPr="0045194D" w14:paraId="5693B678" w14:textId="77777777" w:rsidTr="00AD2C47">
              <w:tc>
                <w:tcPr>
                  <w:tcW w:w="463" w:type="dxa"/>
                  <w:shd w:val="clear" w:color="auto" w:fill="auto"/>
                  <w:vAlign w:val="center"/>
                </w:tcPr>
                <w:p w14:paraId="377EEDDC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B77D52F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предотвращено загрязнение поверхностных и/или подземных водных ресурсов строительными отходами, неочищенной водой, нефтепродуктами и химикатами.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F3A31C2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Взимается штраф в размере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1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процента от общей цены, указанной в договоре.</w:t>
                  </w:r>
                </w:p>
              </w:tc>
            </w:tr>
            <w:tr w:rsidR="00484659" w:rsidRPr="0045194D" w14:paraId="2D4118AD" w14:textId="77777777" w:rsidTr="00AD2C47">
              <w:tc>
                <w:tcPr>
                  <w:tcW w:w="463" w:type="dxa"/>
                  <w:shd w:val="clear" w:color="auto" w:fill="auto"/>
                  <w:vAlign w:val="center"/>
                </w:tcPr>
                <w:p w14:paraId="7BCBEF02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599D22A0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Опасная зона не ограждена (защитными, предохранительными или сигнальными устройствами, оборудованием, рекламными щитами)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C463A8C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84659" w:rsidRPr="0045194D" w14:paraId="72AC6F5B" w14:textId="77777777" w:rsidTr="00AD2C47">
              <w:trPr>
                <w:trHeight w:val="780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355C7C97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38247B3B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установлены необходимые информационные щиты для информирования общественности (в начале и в конце проекта)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A98601F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84659" w:rsidRPr="0045194D" w14:paraId="062E61E4" w14:textId="77777777" w:rsidTr="00AD2C47">
              <w:trPr>
                <w:trHeight w:val="442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5C38FE0D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11772CA4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санитарные условия.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23F842FB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84659" w:rsidRPr="0045194D" w14:paraId="548E0E0F" w14:textId="77777777" w:rsidTr="00AD2C47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3C6E1EFA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67A72AAB" w14:textId="77777777" w:rsidR="00484659" w:rsidRPr="00D953E7" w:rsidRDefault="00484659" w:rsidP="00AD2C4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средства оказания первой помощи и средства пожаротушения.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131CD7C3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84659" w:rsidRPr="0045194D" w14:paraId="4C659609" w14:textId="77777777" w:rsidTr="00AD2C47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68BE3475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63EF52A1" w14:textId="77777777" w:rsidR="00484659" w:rsidRPr="00D953E7" w:rsidRDefault="00484659" w:rsidP="00AD2C4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Излишки материала и верхнего слоя почвы от выемки грунта не вывозятся и складируются в специально отведенных местах.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F41DA6E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84659" w:rsidRPr="0045194D" w14:paraId="5FA7D072" w14:textId="77777777" w:rsidTr="00AD2C47">
              <w:tc>
                <w:tcPr>
                  <w:tcW w:w="463" w:type="dxa"/>
                  <w:shd w:val="clear" w:color="auto" w:fill="auto"/>
                  <w:vAlign w:val="center"/>
                </w:tcPr>
                <w:p w14:paraId="7039BCA5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7206FCED" w14:textId="77777777" w:rsidR="00484659" w:rsidRPr="00D953E7" w:rsidRDefault="00484659" w:rsidP="00AD2C4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Вырубка кустарниковой растительности (вырубка производится только в случаях, предусмотренных проектной документацией)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1121FB06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84659" w:rsidRPr="0045194D" w14:paraId="1462363C" w14:textId="77777777" w:rsidTr="00AD2C47">
              <w:tc>
                <w:tcPr>
                  <w:tcW w:w="463" w:type="dxa"/>
                  <w:shd w:val="clear" w:color="auto" w:fill="auto"/>
                  <w:vAlign w:val="center"/>
                </w:tcPr>
                <w:p w14:paraId="43F49941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9A82569" w14:textId="77777777" w:rsidR="00484659" w:rsidRPr="00D953E7" w:rsidRDefault="00484659" w:rsidP="00AD2C4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Деревья и кустарники, не подлежащие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рубке и вывозке, не огораж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и не защищ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2AFFBF8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84659" w:rsidRPr="0045194D" w14:paraId="2803110E" w14:textId="77777777" w:rsidTr="00AD2C47">
              <w:trPr>
                <w:trHeight w:val="547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16C746CF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75F430B6" w14:textId="77777777" w:rsidR="00484659" w:rsidRPr="00D953E7" w:rsidRDefault="00484659" w:rsidP="00AD2C4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Инженерно-технический, обслуживающий и рабочий персонал, занятый на строительстве, не носит специальную верхнюю одежду и средства индивидуальной защиты, соответствующие технологическому процессу (перчатки, каски, защитные очки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3FDBB31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84659" w:rsidRPr="0045194D" w14:paraId="70D4F3D6" w14:textId="77777777" w:rsidTr="00AD2C47">
              <w:trPr>
                <w:trHeight w:val="127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18B22027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04883863" w14:textId="77777777" w:rsidR="00484659" w:rsidRPr="00D953E7" w:rsidRDefault="00484659" w:rsidP="00AD2C4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 w:cs="Times New Roman"/>
                      <w:color w:val="auto"/>
                      <w:sz w:val="18"/>
                      <w:szCs w:val="18"/>
                      <w:lang w:val="hy-AM" w:eastAsia="en-US"/>
                    </w:rPr>
                    <w:t>В ходе выполнения строительных работ не велся журнал производства работ, не составлялась документация выполненных работ, промежуточных приемок ответственных конструкций (оборудования, систем, сетей) и акты испытаний.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78E7D4A0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84659" w:rsidRPr="0045194D" w14:paraId="16A8AFB6" w14:textId="77777777" w:rsidTr="00AD2C47">
              <w:trPr>
                <w:trHeight w:val="1108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349B405E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43013814" w14:textId="77777777" w:rsidR="00484659" w:rsidRPr="00D953E7" w:rsidRDefault="00484659" w:rsidP="00AD2C4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При производстве строительных работ не соблюдаются требования по предотвращению загрязнения воздуха пылью (при производстве работ, сопровождающихся образованием пыли, не осуществляется регулярное увлажнение строительной площадки струями воды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20D1409E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84659" w:rsidRPr="0045194D" w14:paraId="252058A3" w14:textId="77777777" w:rsidTr="00AD2C47">
              <w:tc>
                <w:tcPr>
                  <w:tcW w:w="463" w:type="dxa"/>
                  <w:shd w:val="clear" w:color="auto" w:fill="auto"/>
                  <w:vAlign w:val="center"/>
                </w:tcPr>
                <w:p w14:paraId="6069A970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50962319" w14:textId="77777777" w:rsidR="00484659" w:rsidRPr="00D953E7" w:rsidRDefault="00484659" w:rsidP="00AD2C4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Не допускается вывоз с территории строительной площадки и/или объекта (в период выполнения работ, а также до ввода объекта строительства в эксплуатацию в установленном порядке) мусора, бытовых отходов и посторонних предметов.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2ACD6820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84659" w:rsidRPr="0045194D" w14:paraId="5B8EAD45" w14:textId="77777777" w:rsidTr="00AD2C47">
              <w:trPr>
                <w:trHeight w:val="40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64F523DA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14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B6D5CB4" w14:textId="77777777" w:rsidR="00484659" w:rsidRPr="00D953E7" w:rsidRDefault="00484659" w:rsidP="00AD2C4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На объектах скопился строительный мусор, вывоз которого в специально отведенные места не производился.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1D8A3E8F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84659" w:rsidRPr="0045194D" w14:paraId="26497878" w14:textId="77777777" w:rsidTr="00AD2C47">
              <w:tc>
                <w:tcPr>
                  <w:tcW w:w="463" w:type="dxa"/>
                  <w:shd w:val="clear" w:color="auto" w:fill="auto"/>
                  <w:vAlign w:val="center"/>
                </w:tcPr>
                <w:p w14:paraId="0B9A0830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15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F38BDEE" w14:textId="77777777" w:rsidR="00484659" w:rsidRPr="00D953E7" w:rsidRDefault="00484659" w:rsidP="00AD2C4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Строительные материалы и отходы не перевозятся в крытых грузовиках.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2EDB188C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484659" w:rsidRPr="0045194D" w14:paraId="343BEC14" w14:textId="77777777" w:rsidTr="00AD2C47">
              <w:tc>
                <w:tcPr>
                  <w:tcW w:w="463" w:type="dxa"/>
                  <w:shd w:val="clear" w:color="auto" w:fill="auto"/>
                  <w:vAlign w:val="center"/>
                </w:tcPr>
                <w:p w14:paraId="6B9F639D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16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5CBD7DF0" w14:textId="77777777" w:rsidR="00484659" w:rsidRPr="00D953E7" w:rsidRDefault="00484659" w:rsidP="00AD2C4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Строительная техника и оборудование, используемые на строительной площадке, находятся в неудовлетворительном техническом состоянии (имеют место повышенные выбросы, шум, утечки ГСМ).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C953C6C" w14:textId="77777777" w:rsidR="00484659" w:rsidRPr="00D953E7" w:rsidRDefault="00484659" w:rsidP="00AD2C4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</w:tbl>
          <w:p w14:paraId="79DC8405" w14:textId="77777777" w:rsidR="00484659" w:rsidRPr="00484659" w:rsidRDefault="00484659" w:rsidP="00484659">
            <w:pPr>
              <w:ind w:left="360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  <w:p w14:paraId="1BC19BF8" w14:textId="77777777" w:rsidR="00484659" w:rsidRPr="00243DC9" w:rsidRDefault="00484659" w:rsidP="00243DC9">
            <w:pPr>
              <w:ind w:left="360" w:firstLine="706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43DC9">
              <w:rPr>
                <w:rFonts w:ascii="GHEA Grapalat" w:hAnsi="GHEA Grapalat" w:cs="Arial"/>
                <w:sz w:val="20"/>
                <w:szCs w:val="20"/>
                <w:lang w:val="hy-AM"/>
              </w:rPr>
              <w:t>1. Меры ответственности, указанные в вышеуказанной таблице, могут быть применены к Подрядчику в случае неустранения нарушения в срок, установленный организацией технического надзора или органом градостроительства, технической и пожарной безопасности Республики Армения, на основании письменного заключения, представленного Заказчику организацией технического надзора или органом градостроительства, технической и пожарной безопасности Республики Армения.</w:t>
            </w:r>
          </w:p>
          <w:p w14:paraId="6D893F26" w14:textId="77777777" w:rsidR="00484659" w:rsidRPr="00243DC9" w:rsidRDefault="00484659" w:rsidP="00243DC9">
            <w:pPr>
              <w:ind w:left="360" w:firstLine="706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43DC9">
              <w:rPr>
                <w:rFonts w:ascii="GHEA Grapalat" w:hAnsi="GHEA Grapalat" w:cs="Arial"/>
                <w:sz w:val="20"/>
                <w:szCs w:val="20"/>
                <w:lang w:val="hy-AM"/>
              </w:rPr>
              <w:t>* 2. В соответствии с подпунктом 4 пункта 33 Порядка организации процесса закупок, утвержденного Постановлением Правительства Республики Армения № 526-Н от 04.05.2017 г.</w:t>
            </w:r>
          </w:p>
          <w:p w14:paraId="45488EA3" w14:textId="77777777" w:rsidR="00484659" w:rsidRPr="00243DC9" w:rsidRDefault="00484659" w:rsidP="00243DC9">
            <w:pPr>
              <w:ind w:left="360" w:firstLine="706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43DC9">
              <w:rPr>
                <w:rFonts w:ascii="GHEA Grapalat" w:hAnsi="GHEA Grapalat" w:cs="Arial"/>
                <w:sz w:val="20"/>
                <w:szCs w:val="20"/>
                <w:lang w:val="hy-AM"/>
              </w:rPr>
              <w:t>1) размер штрафа не может быть менее 0,5 процента от общей цены контракта;</w:t>
            </w:r>
          </w:p>
          <w:p w14:paraId="0B94EA8B" w14:textId="77777777" w:rsidR="00484659" w:rsidRPr="00243DC9" w:rsidRDefault="00484659" w:rsidP="00243DC9">
            <w:pPr>
              <w:ind w:left="360" w:firstLine="706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43DC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2) если контракт заключен на основании пункта 6 статьи 15 Закона, то штраф исчисляется в отношении цены договора, заключенного в целях поставки товаров, выполнения работ или оказания услуг, предусмотренных </w:t>
            </w:r>
            <w:r w:rsidRPr="00243DC9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контрактом, в рамках которого выявлено обстоятельство неисполнения или ненадлежащего исполнения принятых обязательств;</w:t>
            </w:r>
          </w:p>
          <w:p w14:paraId="6AF69C7A" w14:textId="77777777" w:rsidR="00484659" w:rsidRPr="00243DC9" w:rsidRDefault="00484659" w:rsidP="00243DC9">
            <w:pPr>
              <w:ind w:left="360" w:firstLine="706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43DC9">
              <w:rPr>
                <w:rFonts w:ascii="GHEA Grapalat" w:hAnsi="GHEA Grapalat" w:cs="Arial"/>
                <w:sz w:val="20"/>
                <w:szCs w:val="20"/>
                <w:lang w:val="hy-AM"/>
              </w:rPr>
              <w:t>3) если процедура закупки проводилась по частям, и заключенный с выбранным участником контракт включает более одной части, то штраф исчисляется в отношении общей цены, указанной в контракте на эту часть.</w:t>
            </w:r>
          </w:p>
          <w:p w14:paraId="11DDE730" w14:textId="77777777" w:rsidR="00484659" w:rsidRPr="00243DC9" w:rsidRDefault="00484659" w:rsidP="00243DC9">
            <w:pPr>
              <w:ind w:left="360" w:firstLine="706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14:paraId="08FAE173" w14:textId="77777777" w:rsidR="00484659" w:rsidRPr="00243DC9" w:rsidRDefault="00484659" w:rsidP="0077579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firstLine="706"/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 w:eastAsia="en-US"/>
              </w:rPr>
            </w:pPr>
            <w:r w:rsidRPr="00243DC9">
              <w:rPr>
                <w:rFonts w:ascii="GHEA Grapalat" w:hAnsi="GHEA Grapalat" w:cs="Arial"/>
                <w:b/>
                <w:sz w:val="20"/>
                <w:szCs w:val="20"/>
                <w:lang w:val="hy-AM" w:eastAsia="en-US"/>
              </w:rPr>
              <w:t>Минимальные гарантийные сроки Подрядчика, выполняющей строительные работы</w:t>
            </w:r>
          </w:p>
          <w:p w14:paraId="1BA7B76C" w14:textId="77777777" w:rsidR="00484659" w:rsidRPr="00243DC9" w:rsidRDefault="00243DC9" w:rsidP="00484659">
            <w:pPr>
              <w:ind w:left="36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43DC9">
              <w:rPr>
                <w:rFonts w:ascii="GHEA Grapalat" w:hAnsi="GHEA Grapalat" w:cs="Arial"/>
                <w:sz w:val="20"/>
                <w:szCs w:val="20"/>
                <w:lang w:val="hy-AM"/>
              </w:rPr>
              <w:t>Перечень материалов и конструкций объекта строительства, с указанием минимальных гарантийных сроков,</w:t>
            </w:r>
          </w:p>
          <w:p w14:paraId="0C345805" w14:textId="77777777" w:rsidR="00484659" w:rsidRPr="00484659" w:rsidRDefault="00484659" w:rsidP="00484659">
            <w:pPr>
              <w:ind w:left="360"/>
              <w:jc w:val="center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  <w:tbl>
            <w:tblPr>
              <w:tblpPr w:leftFromText="180" w:rightFromText="180" w:vertAnchor="text" w:horzAnchor="margin" w:tblpXSpec="center" w:tblpY="-65"/>
              <w:tblOverlap w:val="never"/>
              <w:tblW w:w="9714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9"/>
              <w:gridCol w:w="2268"/>
              <w:gridCol w:w="4147"/>
            </w:tblGrid>
            <w:tr w:rsidR="00484659" w:rsidRPr="00D953E7" w14:paraId="52C91A3D" w14:textId="77777777" w:rsidTr="00AD2C47">
              <w:trPr>
                <w:trHeight w:val="720"/>
              </w:trPr>
              <w:tc>
                <w:tcPr>
                  <w:tcW w:w="3299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4F216A9E" w14:textId="77777777" w:rsidR="00484659" w:rsidRPr="00564AA5" w:rsidRDefault="00484659" w:rsidP="00AD2C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  <w:t>Название</w:t>
                  </w:r>
                </w:p>
              </w:tc>
              <w:tc>
                <w:tcPr>
                  <w:tcW w:w="2268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0040F15" w14:textId="77777777" w:rsidR="00484659" w:rsidRPr="00D953E7" w:rsidRDefault="00484659" w:rsidP="00AD2C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  <w:t>Минимальный гарантийный срок, лет</w:t>
                  </w:r>
                </w:p>
              </w:tc>
              <w:tc>
                <w:tcPr>
                  <w:tcW w:w="4147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vAlign w:val="center"/>
                </w:tcPr>
                <w:p w14:paraId="46C370BF" w14:textId="77777777" w:rsidR="00484659" w:rsidRPr="00564AA5" w:rsidRDefault="00484659" w:rsidP="00AD2C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  <w:t xml:space="preserve">ГОСТ,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  <w:t>нормы</w:t>
                  </w:r>
                </w:p>
              </w:tc>
            </w:tr>
            <w:tr w:rsidR="00484659" w:rsidRPr="00D953E7" w14:paraId="2CBD0B40" w14:textId="77777777" w:rsidTr="00AD2C47">
              <w:trPr>
                <w:trHeight w:val="300"/>
              </w:trPr>
              <w:tc>
                <w:tcPr>
                  <w:tcW w:w="3299" w:type="dxa"/>
                  <w:tcBorders>
                    <w:top w:val="doub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00819C" w14:textId="77777777" w:rsidR="00484659" w:rsidRPr="00D953E7" w:rsidRDefault="00484659" w:rsidP="00AD2C47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Сборная железобетонная конструкция</w:t>
                  </w:r>
                </w:p>
              </w:tc>
              <w:tc>
                <w:tcPr>
                  <w:tcW w:w="2268" w:type="dxa"/>
                  <w:tcBorders>
                    <w:top w:val="doub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790348" w14:textId="77777777" w:rsidR="00484659" w:rsidRPr="00D953E7" w:rsidRDefault="00484659" w:rsidP="00AD2C4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30</w:t>
                  </w:r>
                </w:p>
              </w:tc>
              <w:tc>
                <w:tcPr>
                  <w:tcW w:w="4147" w:type="dxa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3B7FB12E" w14:textId="77777777" w:rsidR="00484659" w:rsidRPr="00D953E7" w:rsidRDefault="00484659" w:rsidP="00AD2C4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ГОСТ 13015-2012</w:t>
                  </w:r>
                </w:p>
              </w:tc>
            </w:tr>
            <w:tr w:rsidR="00484659" w:rsidRPr="00D953E7" w14:paraId="0BEFFA36" w14:textId="77777777" w:rsidTr="00AD2C47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6B657269" w14:textId="77777777" w:rsidR="00484659" w:rsidRPr="00D953E7" w:rsidRDefault="00484659" w:rsidP="00AD2C47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Монолитная железобетонная конструкция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2DE31005" w14:textId="77777777" w:rsidR="00484659" w:rsidRPr="00D953E7" w:rsidRDefault="00484659" w:rsidP="00AD2C4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20</w:t>
                  </w:r>
                </w:p>
              </w:tc>
              <w:tc>
                <w:tcPr>
                  <w:tcW w:w="4147" w:type="dxa"/>
                  <w:vMerge/>
                  <w:vAlign w:val="center"/>
                </w:tcPr>
                <w:p w14:paraId="7AEA5C9D" w14:textId="77777777" w:rsidR="00484659" w:rsidRPr="00D953E7" w:rsidRDefault="00484659" w:rsidP="00AD2C4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484659" w:rsidRPr="00D953E7" w14:paraId="10A5ABD2" w14:textId="77777777" w:rsidTr="00AD2C47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105E90CF" w14:textId="77777777" w:rsidR="00484659" w:rsidRPr="00D953E7" w:rsidRDefault="00484659" w:rsidP="00AD2C47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Стальная труба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16E6089A" w14:textId="77777777" w:rsidR="00484659" w:rsidRPr="00D953E7" w:rsidRDefault="00484659" w:rsidP="00AD2C4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40</w:t>
                  </w:r>
                </w:p>
              </w:tc>
              <w:tc>
                <w:tcPr>
                  <w:tcW w:w="4147" w:type="dxa"/>
                  <w:vAlign w:val="center"/>
                </w:tcPr>
                <w:p w14:paraId="11E4C6A7" w14:textId="77777777" w:rsidR="00484659" w:rsidRPr="00D953E7" w:rsidRDefault="00484659" w:rsidP="00AD2C4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ГОСТ 3562-75, ГОСТ 10704-91</w:t>
                  </w:r>
                </w:p>
              </w:tc>
            </w:tr>
            <w:tr w:rsidR="00484659" w:rsidRPr="0045194D" w14:paraId="3222B110" w14:textId="77777777" w:rsidTr="00AD2C47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3EBD3EC7" w14:textId="77777777" w:rsidR="00484659" w:rsidRPr="00D953E7" w:rsidRDefault="00484659" w:rsidP="00AD2C47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Полиэтиленовая труба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7D1E2790" w14:textId="77777777" w:rsidR="00484659" w:rsidRPr="00D953E7" w:rsidRDefault="00484659" w:rsidP="00AD2C4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50</w:t>
                  </w:r>
                </w:p>
              </w:tc>
              <w:tc>
                <w:tcPr>
                  <w:tcW w:w="4147" w:type="dxa"/>
                  <w:vAlign w:val="center"/>
                </w:tcPr>
                <w:p w14:paraId="08E0C643" w14:textId="77777777" w:rsidR="00484659" w:rsidRPr="00D953E7" w:rsidRDefault="00484659" w:rsidP="00AD2C4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ГОСТ 18599-2001. Трубы напорные из полиэтилена. Технические условия</w:t>
                  </w:r>
                </w:p>
              </w:tc>
            </w:tr>
            <w:tr w:rsidR="00484659" w:rsidRPr="0045194D" w14:paraId="4C616F07" w14:textId="77777777" w:rsidTr="00AD2C47">
              <w:trPr>
                <w:trHeight w:val="315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77EF798B" w14:textId="77777777" w:rsidR="00484659" w:rsidRPr="00D953E7" w:rsidRDefault="00484659" w:rsidP="00AD2C47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Полимер</w:t>
                  </w:r>
                  <w: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песчан</w:t>
                  </w:r>
                  <w:r w:rsidRPr="008B14B3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ный колодец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3916B552" w14:textId="77777777" w:rsidR="00484659" w:rsidRPr="00D953E7" w:rsidRDefault="00484659" w:rsidP="00AD2C4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50</w:t>
                  </w:r>
                </w:p>
              </w:tc>
              <w:tc>
                <w:tcPr>
                  <w:tcW w:w="4147" w:type="dxa"/>
                  <w:vAlign w:val="center"/>
                </w:tcPr>
                <w:p w14:paraId="3736CCF4" w14:textId="77777777" w:rsidR="00484659" w:rsidRPr="00D953E7" w:rsidRDefault="00484659" w:rsidP="00AD2C4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Технические параметры продукта</w:t>
                  </w:r>
                </w:p>
              </w:tc>
            </w:tr>
          </w:tbl>
          <w:p w14:paraId="50ED36D5" w14:textId="77777777" w:rsidR="00484659" w:rsidRPr="00243DC9" w:rsidRDefault="00484659" w:rsidP="00243DC9">
            <w:pPr>
              <w:ind w:left="36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43DC9">
              <w:rPr>
                <w:rFonts w:ascii="GHEA Grapalat" w:hAnsi="GHEA Grapalat" w:cs="Arial"/>
                <w:sz w:val="20"/>
                <w:szCs w:val="20"/>
                <w:lang w:val="hy-AM"/>
              </w:rPr>
              <w:t>Победившая в тендере подрядная организация обязана устранить своими силами и средствами все дефекты, возникшие в течение первого года эксплуатации после окончания строительства (договором установлен гарантийный срок 1 год).</w:t>
            </w:r>
          </w:p>
        </w:tc>
      </w:tr>
      <w:tr w:rsidR="00484659" w:rsidRPr="0045194D" w14:paraId="4FF9FB29" w14:textId="77777777" w:rsidTr="00AD2C47">
        <w:trPr>
          <w:trHeight w:val="488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E48A" w14:textId="77777777" w:rsidR="00484659" w:rsidRPr="00B05EEB" w:rsidRDefault="00484659" w:rsidP="00AD2C47">
            <w:pPr>
              <w:jc w:val="both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Перечень устройств и оборудования и гарантийные сроки</w:t>
            </w:r>
          </w:p>
        </w:tc>
        <w:tc>
          <w:tcPr>
            <w:tcW w:w="5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439F" w14:textId="77777777" w:rsidR="00484659" w:rsidRPr="00564AA5" w:rsidRDefault="00484659" w:rsidP="00AD2C47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О</w:t>
            </w:r>
            <w:r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пределены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РП</w:t>
            </w:r>
            <w:r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и рассчитаны на один год.</w:t>
            </w:r>
          </w:p>
        </w:tc>
      </w:tr>
      <w:tr w:rsidR="00484659" w:rsidRPr="0045194D" w14:paraId="60C5BD90" w14:textId="77777777" w:rsidTr="00AD2C47">
        <w:trPr>
          <w:trHeight w:val="488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529EA" w14:textId="77777777" w:rsidR="00484659" w:rsidRPr="006438BC" w:rsidRDefault="00484659" w:rsidP="00AD2C47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Работы по реконструкции </w:t>
            </w:r>
            <w:r w:rsidRPr="006438B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водоснабжения </w:t>
            </w:r>
            <w:r w:rsidR="00243DC9" w:rsidRPr="00243DC9">
              <w:rPr>
                <w:rFonts w:ascii="GHEA Grapalat" w:hAnsi="GHEA Grapalat" w:cs="Arial"/>
                <w:sz w:val="20"/>
                <w:szCs w:val="20"/>
                <w:lang w:val="ru-RU"/>
              </w:rPr>
              <w:t>района Конд и</w:t>
            </w:r>
            <w:r w:rsidRPr="006438B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улиц </w:t>
            </w:r>
            <w:r w:rsidR="00243DC9" w:rsidRPr="00243DC9">
              <w:rPr>
                <w:rFonts w:ascii="GHEA Grapalat" w:hAnsi="GHEA Grapalat"/>
                <w:sz w:val="20"/>
                <w:szCs w:val="18"/>
                <w:lang w:val="hy-AM"/>
              </w:rPr>
              <w:t>Пароняна и Дзорап</w:t>
            </w:r>
            <w:r w:rsidR="00243DC9" w:rsidRPr="00243DC9">
              <w:rPr>
                <w:rFonts w:ascii="GHEA Grapalat" w:hAnsi="GHEA Grapalat"/>
                <w:sz w:val="20"/>
                <w:szCs w:val="18"/>
                <w:lang w:val="ru-RU"/>
              </w:rPr>
              <w:t>и</w:t>
            </w:r>
            <w:r w:rsidR="00243DC9" w:rsidRPr="00484659">
              <w:rPr>
                <w:rFonts w:ascii="GHEA Grapalat" w:hAnsi="GHEA Grapalat"/>
                <w:b/>
                <w:sz w:val="20"/>
                <w:szCs w:val="18"/>
                <w:lang w:val="ru-RU"/>
              </w:rPr>
              <w:t xml:space="preserve"> </w:t>
            </w:r>
            <w:r w:rsidRPr="006438BC">
              <w:rPr>
                <w:rFonts w:ascii="GHEA Grapalat" w:hAnsi="GHEA Grapalat" w:cs="Arial"/>
                <w:sz w:val="20"/>
                <w:szCs w:val="20"/>
                <w:lang w:val="hy-AM"/>
              </w:rPr>
              <w:t>г. Еревана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будут считаться </w:t>
            </w:r>
            <w:r w:rsidRPr="006438B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одним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этапом</w:t>
            </w:r>
            <w:r w:rsidRPr="006438BC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</w:p>
        </w:tc>
      </w:tr>
      <w:tr w:rsidR="00484659" w:rsidRPr="00B05EEB" w14:paraId="1B8A615E" w14:textId="77777777" w:rsidTr="00AD2C47">
        <w:trPr>
          <w:trHeight w:val="488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2910" w14:textId="77777777" w:rsidR="00484659" w:rsidRPr="008B14B3" w:rsidRDefault="00484659" w:rsidP="00AD2C47">
            <w:pPr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B14B3">
              <w:rPr>
                <w:rFonts w:ascii="GHEA Grapalat" w:hAnsi="GHEA Grapalat" w:cs="Arial"/>
                <w:sz w:val="20"/>
                <w:szCs w:val="20"/>
                <w:lang w:val="ru-RU"/>
              </w:rPr>
              <w:t>Процесс сдачи-приемки работ после подачи соответствующих документов</w:t>
            </w: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05EF" w14:textId="77777777" w:rsidR="00484659" w:rsidRPr="00B05EEB" w:rsidRDefault="00484659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B14B3">
              <w:rPr>
                <w:rFonts w:ascii="GHEA Grapalat" w:hAnsi="GHEA Grapalat" w:cs="Arial"/>
                <w:sz w:val="20"/>
                <w:szCs w:val="20"/>
              </w:rPr>
              <w:t>В течение 15 рабочих дней</w:t>
            </w:r>
          </w:p>
        </w:tc>
      </w:tr>
      <w:tr w:rsidR="00484659" w:rsidRPr="0045194D" w14:paraId="1626F7BB" w14:textId="77777777" w:rsidTr="00AD2C47">
        <w:trPr>
          <w:trHeight w:val="488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07D3" w14:textId="77777777" w:rsidR="00484659" w:rsidRPr="002A67CC" w:rsidRDefault="00484659" w:rsidP="00AD2C47">
            <w:pPr>
              <w:jc w:val="both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8B14B3">
              <w:rPr>
                <w:rFonts w:ascii="GHEA Grapalat" w:hAnsi="GHEA Grapalat" w:cs="Sylfaen"/>
                <w:sz w:val="20"/>
                <w:lang w:val="hy-AM"/>
              </w:rPr>
              <w:t>При установке (применении) материалов и (или) устройств и оборудования, соответствующих техническим характеристикам и условиям гарантийной эксплуатации, установленным конструкторской документацией, перед установкой (применением) их технические характеристики, товарные знаки, фирменные наименования, обозначения и гарантийные сроки согласовываются в письменной форме с заказчиком.</w:t>
            </w:r>
          </w:p>
        </w:tc>
      </w:tr>
    </w:tbl>
    <w:p w14:paraId="6FFA7EBF" w14:textId="77777777" w:rsidR="009A45F0" w:rsidRDefault="009A45F0" w:rsidP="009A45F0">
      <w:pPr>
        <w:pStyle w:val="BodyTextIndent2"/>
        <w:spacing w:line="240" w:lineRule="exact"/>
        <w:rPr>
          <w:rFonts w:ascii="GHEA Grapalat" w:hAnsi="GHEA Grapalat" w:cs="Calibri"/>
          <w:b/>
          <w:lang w:val="pt-BR"/>
        </w:rPr>
      </w:pPr>
    </w:p>
    <w:p w14:paraId="77DD5FF7" w14:textId="77777777" w:rsidR="00243DC9" w:rsidRDefault="00243DC9" w:rsidP="00243DC9">
      <w:pPr>
        <w:jc w:val="center"/>
        <w:rPr>
          <w:rFonts w:ascii="GHEA Grapalat" w:hAnsi="GHEA Grapalat"/>
          <w:b/>
          <w:sz w:val="20"/>
          <w:szCs w:val="18"/>
          <w:lang w:val="hy-AM"/>
        </w:rPr>
      </w:pPr>
      <w:r w:rsidRPr="00EB7C43">
        <w:rPr>
          <w:rFonts w:ascii="GHEA Grapalat" w:hAnsi="GHEA Grapalat"/>
          <w:b/>
          <w:sz w:val="20"/>
          <w:szCs w:val="20"/>
          <w:lang w:val="hy-AM"/>
        </w:rPr>
        <w:t>Перечень труб, фитингов</w:t>
      </w:r>
      <w:r w:rsidRPr="00243DC9">
        <w:rPr>
          <w:rFonts w:ascii="GHEA Grapalat" w:hAnsi="GHEA Grapalat"/>
          <w:b/>
          <w:sz w:val="20"/>
          <w:szCs w:val="20"/>
          <w:lang w:val="ru-RU"/>
        </w:rPr>
        <w:t xml:space="preserve">, </w:t>
      </w:r>
      <w:r w:rsidRPr="00EB7C43">
        <w:rPr>
          <w:rFonts w:ascii="GHEA Grapalat" w:hAnsi="GHEA Grapalat"/>
          <w:b/>
          <w:sz w:val="20"/>
          <w:szCs w:val="20"/>
          <w:lang w:val="hy-AM"/>
        </w:rPr>
        <w:t xml:space="preserve">арматуры, приборов, оборудования применяемых при реконструкции </w:t>
      </w:r>
      <w:r w:rsidRPr="00243DC9">
        <w:rPr>
          <w:rFonts w:ascii="GHEA Grapalat" w:hAnsi="GHEA Grapalat"/>
          <w:b/>
          <w:sz w:val="20"/>
          <w:szCs w:val="20"/>
          <w:lang w:val="ru-RU"/>
        </w:rPr>
        <w:t xml:space="preserve">водопроводной </w:t>
      </w:r>
      <w:r w:rsidRPr="00EB7C43">
        <w:rPr>
          <w:rFonts w:ascii="GHEA Grapalat" w:hAnsi="GHEA Grapalat"/>
          <w:b/>
          <w:sz w:val="20"/>
          <w:szCs w:val="20"/>
          <w:lang w:val="hy-AM"/>
        </w:rPr>
        <w:t>распределительной сети</w:t>
      </w:r>
      <w:r w:rsidRPr="00EB7C43">
        <w:rPr>
          <w:rFonts w:ascii="GHEA Grapalat" w:hAnsi="GHEA Grapalat"/>
          <w:b/>
          <w:sz w:val="20"/>
          <w:szCs w:val="18"/>
          <w:lang w:val="hy-AM"/>
        </w:rPr>
        <w:t xml:space="preserve"> район</w:t>
      </w:r>
      <w:r w:rsidRPr="00243DC9">
        <w:rPr>
          <w:rFonts w:ascii="GHEA Grapalat" w:hAnsi="GHEA Grapalat"/>
          <w:b/>
          <w:sz w:val="20"/>
          <w:szCs w:val="18"/>
          <w:lang w:val="ru-RU"/>
        </w:rPr>
        <w:t>а</w:t>
      </w:r>
      <w:r w:rsidRPr="00EB7C43">
        <w:rPr>
          <w:rFonts w:ascii="GHEA Grapalat" w:hAnsi="GHEA Grapalat"/>
          <w:b/>
          <w:sz w:val="20"/>
          <w:szCs w:val="18"/>
          <w:lang w:val="hy-AM"/>
        </w:rPr>
        <w:t xml:space="preserve"> Конд</w:t>
      </w:r>
      <w:r w:rsidRPr="00243DC9">
        <w:rPr>
          <w:rFonts w:ascii="GHEA Grapalat" w:hAnsi="GHEA Grapalat"/>
          <w:b/>
          <w:sz w:val="20"/>
          <w:szCs w:val="18"/>
          <w:lang w:val="ru-RU"/>
        </w:rPr>
        <w:t xml:space="preserve"> </w:t>
      </w:r>
      <w:r w:rsidRPr="00EB7C43">
        <w:rPr>
          <w:rFonts w:ascii="GHEA Grapalat" w:hAnsi="GHEA Grapalat"/>
          <w:b/>
          <w:sz w:val="20"/>
          <w:szCs w:val="18"/>
          <w:lang w:val="hy-AM"/>
        </w:rPr>
        <w:t>и улиц</w:t>
      </w:r>
      <w:r w:rsidRPr="00243DC9">
        <w:rPr>
          <w:rFonts w:ascii="GHEA Grapalat" w:hAnsi="GHEA Grapalat"/>
          <w:b/>
          <w:sz w:val="20"/>
          <w:szCs w:val="18"/>
          <w:lang w:val="ru-RU"/>
        </w:rPr>
        <w:t xml:space="preserve"> </w:t>
      </w:r>
      <w:r w:rsidRPr="00EB7C43">
        <w:rPr>
          <w:rFonts w:ascii="GHEA Grapalat" w:hAnsi="GHEA Grapalat"/>
          <w:b/>
          <w:sz w:val="20"/>
          <w:szCs w:val="18"/>
          <w:lang w:val="hy-AM"/>
        </w:rPr>
        <w:t>Пароняна и Дзорап</w:t>
      </w:r>
      <w:r w:rsidRPr="00243DC9">
        <w:rPr>
          <w:rFonts w:ascii="GHEA Grapalat" w:hAnsi="GHEA Grapalat"/>
          <w:b/>
          <w:sz w:val="20"/>
          <w:szCs w:val="18"/>
          <w:lang w:val="ru-RU"/>
        </w:rPr>
        <w:t xml:space="preserve">и г. </w:t>
      </w:r>
      <w:r w:rsidRPr="00EB7C43">
        <w:rPr>
          <w:rFonts w:ascii="GHEA Grapalat" w:hAnsi="GHEA Grapalat"/>
          <w:b/>
          <w:sz w:val="20"/>
          <w:szCs w:val="18"/>
          <w:lang w:val="hy-AM"/>
        </w:rPr>
        <w:t>Еревана</w:t>
      </w:r>
    </w:p>
    <w:tbl>
      <w:tblPr>
        <w:tblW w:w="9648" w:type="dxa"/>
        <w:tblLook w:val="04A0" w:firstRow="1" w:lastRow="0" w:firstColumn="1" w:lastColumn="0" w:noHBand="0" w:noVBand="1"/>
      </w:tblPr>
      <w:tblGrid>
        <w:gridCol w:w="940"/>
        <w:gridCol w:w="5916"/>
        <w:gridCol w:w="1363"/>
        <w:gridCol w:w="1429"/>
      </w:tblGrid>
      <w:tr w:rsidR="00AD2C47" w:rsidRPr="00AD2C47" w14:paraId="20591451" w14:textId="77777777" w:rsidTr="00AD2C47">
        <w:trPr>
          <w:trHeight w:val="8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8D3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b/>
                <w:bCs/>
                <w:sz w:val="22"/>
                <w:szCs w:val="22"/>
              </w:rPr>
              <w:t>H/N</w:t>
            </w:r>
          </w:p>
        </w:tc>
        <w:tc>
          <w:tcPr>
            <w:tcW w:w="7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C5B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b/>
                <w:bCs/>
                <w:sz w:val="22"/>
                <w:szCs w:val="22"/>
              </w:rPr>
              <w:t xml:space="preserve">Название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903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683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b/>
                <w:bCs/>
                <w:sz w:val="22"/>
                <w:szCs w:val="22"/>
              </w:rPr>
              <w:t>Количество</w:t>
            </w:r>
          </w:p>
        </w:tc>
      </w:tr>
      <w:tr w:rsidR="00AD2C47" w:rsidRPr="00AD2C47" w14:paraId="26BC8C88" w14:textId="77777777" w:rsidTr="00AD2C47">
        <w:trPr>
          <w:trHeight w:val="7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2C3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E3B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C3F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b/>
                <w:bCs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498F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b/>
                <w:bCs/>
                <w:sz w:val="20"/>
                <w:szCs w:val="20"/>
              </w:rPr>
              <w:t>4</w:t>
            </w:r>
          </w:p>
        </w:tc>
      </w:tr>
      <w:tr w:rsidR="00AD2C47" w:rsidRPr="00AD2C47" w14:paraId="08661ED0" w14:textId="77777777" w:rsidTr="00AD2C47">
        <w:trPr>
          <w:trHeight w:val="22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A67F75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 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8814A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</w:rPr>
            </w:pPr>
            <w:r w:rsidRPr="00AD2C47">
              <w:rPr>
                <w:rFonts w:ascii="GHEA Grapalat" w:hAnsi="GHEA Grapalat" w:cs="Arial"/>
                <w:b/>
                <w:bCs/>
                <w:i/>
                <w:iCs/>
                <w:u w:val="single"/>
              </w:rPr>
              <w:t>Трубы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C8D1AE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C4E718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 </w:t>
            </w:r>
          </w:p>
        </w:tc>
      </w:tr>
      <w:tr w:rsidR="00AD2C47" w:rsidRPr="00AD2C47" w14:paraId="76069410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D21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0BC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сварные полиэтиленовые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315,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9CB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5681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527</w:t>
            </w:r>
          </w:p>
        </w:tc>
      </w:tr>
      <w:tr w:rsidR="00AD2C47" w:rsidRPr="00AD2C47" w14:paraId="13EDDF2C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30F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0119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сварные полиэтиленовые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F5E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0306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375</w:t>
            </w:r>
          </w:p>
        </w:tc>
      </w:tr>
      <w:tr w:rsidR="00AD2C47" w:rsidRPr="00AD2C47" w14:paraId="2B7EED82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693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085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сварные полиэтиленовые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200,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F07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BCC7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266</w:t>
            </w:r>
          </w:p>
        </w:tc>
      </w:tr>
      <w:tr w:rsidR="00AD2C47" w:rsidRPr="00AD2C47" w14:paraId="4ED83A32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61A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2950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сварные полиэтиленовые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160,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DB6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5A85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1029</w:t>
            </w:r>
          </w:p>
        </w:tc>
      </w:tr>
      <w:tr w:rsidR="00AD2C47" w:rsidRPr="00AD2C47" w14:paraId="21795437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5E2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4E78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полиэтиленовые сварные де110,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29F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A959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288</w:t>
            </w:r>
          </w:p>
        </w:tc>
      </w:tr>
      <w:tr w:rsidR="00AD2C47" w:rsidRPr="00AD2C47" w14:paraId="6490E23E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0945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25E5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сварные полиэтиленовые де90,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91B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3026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2513</w:t>
            </w:r>
          </w:p>
        </w:tc>
      </w:tr>
      <w:tr w:rsidR="00AD2C47" w:rsidRPr="00AD2C47" w14:paraId="56B93ABF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4BC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D04F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полиэтиленовые сварные де75,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375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E2FB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15</w:t>
            </w:r>
          </w:p>
        </w:tc>
      </w:tr>
      <w:tr w:rsidR="00AD2C47" w:rsidRPr="00AD2C47" w14:paraId="6FEE1375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A54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54B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полиэтиленовые сварные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63,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A15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B4A4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1566</w:t>
            </w:r>
          </w:p>
        </w:tc>
      </w:tr>
      <w:tr w:rsidR="00AD2C47" w:rsidRPr="00AD2C47" w14:paraId="3914DD03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653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D69B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полиэтиленовые сварные де50,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DA2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F5FA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924</w:t>
            </w:r>
          </w:p>
        </w:tc>
      </w:tr>
      <w:tr w:rsidR="00AD2C47" w:rsidRPr="00AD2C47" w14:paraId="471E5614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8C0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2E35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сварные полиэтиленовые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40,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615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37E3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413</w:t>
            </w:r>
          </w:p>
        </w:tc>
      </w:tr>
      <w:tr w:rsidR="00AD2C47" w:rsidRPr="00AD2C47" w14:paraId="7F52D509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236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A34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сварные полиэтиленовые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32,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764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1E82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625</w:t>
            </w:r>
          </w:p>
        </w:tc>
      </w:tr>
      <w:tr w:rsidR="00AD2C47" w:rsidRPr="00AD2C47" w14:paraId="0F2DFCAD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AA1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01F4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Трубы полиэтиленовые сварные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B4D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0CB9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3894</w:t>
            </w:r>
          </w:p>
        </w:tc>
      </w:tr>
      <w:tr w:rsidR="00AD2C47" w:rsidRPr="00AD2C47" w14:paraId="4DE0216C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368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2C3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Токопроводящая лента для разметки трассы полиэтиленовых труб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E25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74C8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6582</w:t>
            </w:r>
          </w:p>
        </w:tc>
      </w:tr>
      <w:tr w:rsidR="00AD2C47" w:rsidRPr="00AD2C47" w14:paraId="1EF13BB5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1D8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9019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Предупреждающая лента для орбитальной установки полиэтиленовой трубы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D09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E417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5856</w:t>
            </w:r>
          </w:p>
        </w:tc>
      </w:tr>
      <w:tr w:rsidR="00AD2C47" w:rsidRPr="00AD2C47" w14:paraId="35BD94C2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565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0072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Труба стальная Д159х4,5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F6E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D951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1.2</w:t>
            </w:r>
          </w:p>
        </w:tc>
      </w:tr>
      <w:tr w:rsidR="00AD2C47" w:rsidRPr="00AD2C47" w14:paraId="7D719A43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A4A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794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Труба стальная Д108х4,0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428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2158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0.8</w:t>
            </w:r>
          </w:p>
        </w:tc>
      </w:tr>
      <w:tr w:rsidR="00AD2C47" w:rsidRPr="00AD2C47" w14:paraId="4E078A78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E69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F83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Труба стальная Д89х4,0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02C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7CAB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3.9</w:t>
            </w:r>
          </w:p>
        </w:tc>
      </w:tr>
      <w:tr w:rsidR="00AD2C47" w:rsidRPr="00AD2C47" w14:paraId="44C8F0D9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F0D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3A60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 xml:space="preserve">Стальная труба Ду65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5FA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536E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1.6</w:t>
            </w:r>
          </w:p>
        </w:tc>
      </w:tr>
      <w:tr w:rsidR="00AD2C47" w:rsidRPr="00AD2C47" w14:paraId="59A06F30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8B1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345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Труба-кожух стальная Д377х5,0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B35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D1AF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38</w:t>
            </w:r>
          </w:p>
        </w:tc>
      </w:tr>
      <w:tr w:rsidR="00AD2C47" w:rsidRPr="00AD2C47" w14:paraId="7F498B93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6F2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5E5F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Труба-кожух стальная Д325х5,0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0F1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EE87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53</w:t>
            </w:r>
          </w:p>
        </w:tc>
      </w:tr>
      <w:tr w:rsidR="00AD2C47" w:rsidRPr="00AD2C47" w14:paraId="514FE93C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7EE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A74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Труба-кожух стальная Д273х5,0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10D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1AFB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88</w:t>
            </w:r>
          </w:p>
        </w:tc>
      </w:tr>
      <w:tr w:rsidR="00AD2C47" w:rsidRPr="00AD2C47" w14:paraId="67C449B0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7B2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CD79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гофрированная труба-кожух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500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SN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7A0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0D5B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15</w:t>
            </w:r>
          </w:p>
        </w:tc>
      </w:tr>
      <w:tr w:rsidR="00AD2C47" w:rsidRPr="00AD2C47" w14:paraId="01BA6E2E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CE3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CF53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гофрированная труба-кожух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400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SN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779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0F74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21</w:t>
            </w:r>
          </w:p>
        </w:tc>
      </w:tr>
      <w:tr w:rsidR="00AD2C47" w:rsidRPr="00AD2C47" w14:paraId="331E0195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8E0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D95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гофрированная труба-кожух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300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SN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E3C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45A6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162</w:t>
            </w:r>
          </w:p>
        </w:tc>
      </w:tr>
      <w:tr w:rsidR="00AD2C47" w:rsidRPr="00AD2C47" w14:paraId="1F12088F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7FE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B0E8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гофрированная труба-кожух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250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SN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89C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6546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102</w:t>
            </w:r>
          </w:p>
        </w:tc>
      </w:tr>
      <w:tr w:rsidR="00AD2C47" w:rsidRPr="00AD2C47" w14:paraId="4C6E3969" w14:textId="77777777" w:rsidTr="00AD2C47">
        <w:trPr>
          <w:trHeight w:val="28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1DF0E7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</w:rPr>
            </w:pPr>
            <w:r w:rsidRPr="00AD2C47">
              <w:rPr>
                <w:rFonts w:ascii="GHEA Grapalat" w:hAnsi="GHEA Grapalat" w:cs="Arial"/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3A039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</w:rPr>
            </w:pPr>
            <w:r w:rsidRPr="00AD2C47">
              <w:rPr>
                <w:rFonts w:ascii="GHEA Grapalat" w:hAnsi="GHEA Grapalat" w:cs="Arial"/>
                <w:b/>
                <w:bCs/>
                <w:i/>
                <w:iCs/>
                <w:u w:val="single"/>
              </w:rPr>
              <w:t>Оборудование и фасонные детали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DA9232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</w:rPr>
            </w:pPr>
            <w:r w:rsidRPr="00AD2C47">
              <w:rPr>
                <w:rFonts w:ascii="GHEA Grapalat" w:hAnsi="GHEA Grapalat" w:cs="Arial"/>
                <w:b/>
                <w:bCs/>
                <w:i/>
                <w:iCs/>
                <w:u w:val="single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CB5905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b/>
                <w:bCs/>
                <w:i/>
                <w:iCs/>
                <w:u w:val="single"/>
              </w:rPr>
            </w:pPr>
            <w:r w:rsidRPr="00AD2C47">
              <w:rPr>
                <w:rFonts w:ascii="GHEA Grapalat" w:hAnsi="GHEA Grapalat" w:cs="Arial"/>
                <w:b/>
                <w:bCs/>
                <w:i/>
                <w:iCs/>
                <w:u w:val="single"/>
              </w:rPr>
              <w:t> </w:t>
            </w:r>
          </w:p>
        </w:tc>
      </w:tr>
      <w:tr w:rsidR="00AD2C47" w:rsidRPr="00AD2C47" w14:paraId="76942AE6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3DA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2CE3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Уголок полиэтиленовый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315,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=30°,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ED83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8CE6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6</w:t>
            </w:r>
          </w:p>
        </w:tc>
      </w:tr>
      <w:tr w:rsidR="00AD2C47" w:rsidRPr="00AD2C47" w14:paraId="68D68B64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AAB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534B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Уголок полиэтиленовый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=30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o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33BE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E476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546CBB59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6C0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DCDA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Уголок полиэтиленовый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200,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=30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o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F534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B0B4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4</w:t>
            </w:r>
          </w:p>
        </w:tc>
      </w:tr>
      <w:tr w:rsidR="00AD2C47" w:rsidRPr="00AD2C47" w14:paraId="3FC70FAC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184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388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Уголок полиэтиленовый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160,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=30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o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2747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B64C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20</w:t>
            </w:r>
          </w:p>
        </w:tc>
      </w:tr>
      <w:tr w:rsidR="00AD2C47" w:rsidRPr="00AD2C47" w14:paraId="7725E8A9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156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A533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Уголок полиэтиленовый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110,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=30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o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194F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D39F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26</w:t>
            </w:r>
          </w:p>
        </w:tc>
      </w:tr>
      <w:tr w:rsidR="00AD2C47" w:rsidRPr="00AD2C47" w14:paraId="6A4A79F2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881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31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AFF4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 полиэтиленовый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90,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=90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o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8014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6C2C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22BA5ACC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214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32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EEB1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 полиэтиленовый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75,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=90°,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4023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528C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41420C34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0B4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33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052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 полиэтиленовый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63,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=90°,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278E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4A6D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11</w:t>
            </w:r>
          </w:p>
        </w:tc>
      </w:tr>
      <w:tr w:rsidR="00AD2C47" w:rsidRPr="00AD2C47" w14:paraId="203139D3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0F4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34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7E83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 полиэтиленовый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50,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=90°,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36D7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C1EA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296B6C5F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413D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35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F8A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 полиэтиленовый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40,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=90°,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2D43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369B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51F2309C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38A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36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24B9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 полиэтиленовый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32,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=90°,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0C70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0B1C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4C10038E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A56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37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BE0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Угол полиэтиленовый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a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=90°,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D042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59A6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69</w:t>
            </w:r>
          </w:p>
        </w:tc>
      </w:tr>
      <w:tr w:rsidR="00AD2C47" w:rsidRPr="00AD2C47" w14:paraId="748CFD55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3EA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38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2000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250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200,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5749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6C7D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5BDBDCD4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A69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39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648C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160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110,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9195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DE73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545247DA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3A58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40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1731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160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90,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082E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A920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6BBA2E27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608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41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9E7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75,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ПЭ100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7090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2802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4F04F9BA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88E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42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CDC7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63,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ПЭ100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4063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E306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14</w:t>
            </w:r>
          </w:p>
        </w:tc>
      </w:tr>
      <w:tr w:rsidR="00AD2C47" w:rsidRPr="00AD2C47" w14:paraId="0132CC58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218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43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DA11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50,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95D1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648C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53FE105D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FB7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44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30F0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40,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ПЭ100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B66A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EEA4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6E9CFA10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9B9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lastRenderedPageBreak/>
              <w:t>45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1D6F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50,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ПЭ100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50CA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3610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2BEC021F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397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46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260D0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40,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ПЭ100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917A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E3B7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7F87364D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3A9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47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E988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32,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9DA1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0ED2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6BEE0CA5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243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48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BF0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ПЭ100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524B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F70F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15</w:t>
            </w:r>
          </w:p>
        </w:tc>
      </w:tr>
      <w:tr w:rsidR="00AD2C47" w:rsidRPr="00AD2C47" w14:paraId="36E3B187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107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49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E505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40,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ПЭ100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DB11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02CC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40A84B18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67F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50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C24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32,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8C27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9157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4</w:t>
            </w:r>
          </w:p>
        </w:tc>
      </w:tr>
      <w:tr w:rsidR="00AD2C47" w:rsidRPr="00AD2C47" w14:paraId="07D4028A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B6A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51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03D3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ПЭ100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8A9B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3B92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17</w:t>
            </w:r>
          </w:p>
        </w:tc>
      </w:tr>
      <w:tr w:rsidR="00AD2C47" w:rsidRPr="00AD2C47" w14:paraId="1870A9B9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2200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52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99B7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40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ПЭ100 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CCDF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7017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24</w:t>
            </w:r>
          </w:p>
        </w:tc>
      </w:tr>
      <w:tr w:rsidR="00AD2C47" w:rsidRPr="00AD2C47" w14:paraId="0AC9D427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DB9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53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672C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переходной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32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ПЭ100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9FBD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F66D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66</w:t>
            </w:r>
          </w:p>
        </w:tc>
      </w:tr>
      <w:tr w:rsidR="00AD2C47" w:rsidRPr="00AD2C47" w14:paraId="3ABFA1D1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818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54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16E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триаксиальный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63,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3632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ECB7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03A6A0B7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9AC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55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B10F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 триаксиальный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32,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5693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2118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69F5BF7A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42F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56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6681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315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160,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A30D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16B8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6B85FA65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8B1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57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5D5A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315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110,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50C6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A9D6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220E6E4F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DD7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58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0F7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315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90,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62DA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1B08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4D922B98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8DD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59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387C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250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90,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6B14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CE96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78B26B10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3BA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60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B8C1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200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90,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F842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E97C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317C7AC4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2B9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61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07F8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трёхходовой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160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110,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E782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45FC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0CC13DD7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80B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62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4885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160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90,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6C29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44ED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4</w:t>
            </w:r>
          </w:p>
        </w:tc>
      </w:tr>
      <w:tr w:rsidR="00AD2C47" w:rsidRPr="00AD2C47" w14:paraId="4B0270AA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094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63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5D54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трёхходовой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160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63,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7417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69BC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371547C0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081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64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4E7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трёхходовой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110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75,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8267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7A1C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089EDAFC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540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65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BB75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трёхходовой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110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63,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6375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5FB8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6505E04A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BBD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66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9C64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110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50,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1832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0DB9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572D2AEA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50F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67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3A7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63,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0C0C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147D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4</w:t>
            </w:r>
          </w:p>
        </w:tc>
      </w:tr>
      <w:tr w:rsidR="00AD2C47" w:rsidRPr="00AD2C47" w14:paraId="58B8A93B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34D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68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E4AB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50,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D3AA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F096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</w:tr>
      <w:tr w:rsidR="00AD2C47" w:rsidRPr="00AD2C47" w14:paraId="3FDE64AD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1D1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69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F85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75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40,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4D42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CD9D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72CBDF6B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0AA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70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7F49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50,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1EC7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935A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64FBEEE0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FBF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71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0261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40,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1204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0F46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7A72C7BD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E5B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72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44E5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32,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3CD7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F65D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136F4135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875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73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C008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Переход полиэтиленовый трехходовой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32,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7E70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77FD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362A828B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3E4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74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3A8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Пробка полиэтиленовая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200,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ПЭ100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A30B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C32E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36ED3D01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EDD2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75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B02F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315/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300, полиэтиленовый трубный фланец, со стальным свободным фланцем,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 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ED4A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2471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</w:tr>
      <w:tr w:rsidR="00AD2C47" w:rsidRPr="00AD2C47" w14:paraId="7B9316BC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236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lastRenderedPageBreak/>
              <w:t>76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2B8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250/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250, полиэтиленовый трубный фланец, со стальным свободным фланцем,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 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8711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88A0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033722AB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2A5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77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8282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200/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200, полиэтиленовый трубный фланец, со стальным свободным фланцем,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 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8777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BD99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14F97717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9F3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78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B11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160/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150, полиэтиленовый трубный фланец, со стальным свободным фланцем,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 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F7B1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158D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</w:tr>
      <w:tr w:rsidR="00AD2C47" w:rsidRPr="00AD2C47" w14:paraId="545178CA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582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79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2C0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110/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100, полиэтиленовый трубный фланец, со стальным свободным фланцем,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 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AD9C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2303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16</w:t>
            </w:r>
          </w:p>
        </w:tc>
      </w:tr>
      <w:tr w:rsidR="00AD2C47" w:rsidRPr="00AD2C47" w14:paraId="370C6D88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B50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80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57B21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Фланец полиэтиленовый для трубы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90/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80мм, со стальным свободным фланцем,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17EC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A41D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39</w:t>
            </w:r>
          </w:p>
        </w:tc>
      </w:tr>
      <w:tr w:rsidR="00AD2C47" w:rsidRPr="00AD2C47" w14:paraId="1A5579B9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DC7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81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1785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Фланец полиэтиленовый для трубы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75/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65мм, со стальным свободным фланцем,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2355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40F2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9</w:t>
            </w:r>
          </w:p>
        </w:tc>
      </w:tr>
      <w:tr w:rsidR="00AD2C47" w:rsidRPr="00AD2C47" w14:paraId="2A7C3BBC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770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82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8364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Фланец полиэтиленовый трубный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63/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50мм, со стальным свободным фланцем,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7551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925C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</w:tr>
      <w:tr w:rsidR="00AD2C47" w:rsidRPr="00AD2C47" w14:paraId="26516666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645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83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AE5C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Фланец полиэтиленовый для трубы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50/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50мм, со стальным свободным фланцем,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7B4F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76F9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0C4DBE20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2FC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84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74C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315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0CD5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1650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397E315D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796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85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9C4A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315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9B95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8457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2A0B2835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80A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86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0FB0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315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1/2",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FBE8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D615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3E7DD982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538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87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D09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315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EFE1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57C4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4</w:t>
            </w:r>
          </w:p>
        </w:tc>
      </w:tr>
      <w:tr w:rsidR="00AD2C47" w:rsidRPr="00AD2C47" w14:paraId="7EDC5C22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13A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88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2685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250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373F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5892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3EC2F953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8DF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89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3D0A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250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5747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1A5D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4D63E7B6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BA0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90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5307B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200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1BB8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3B92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181986B2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0E6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91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64BA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200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B0F3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343B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53B3E43F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0B8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92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B148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200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1/2",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4C0F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BAB3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8</w:t>
            </w:r>
          </w:p>
        </w:tc>
      </w:tr>
      <w:tr w:rsidR="00AD2C47" w:rsidRPr="00AD2C47" w14:paraId="1FFCEA86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367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93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CE3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200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B1E4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4758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2D3DF834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D88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94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195F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160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F394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5954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1003FCDC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AA2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95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43A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160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C35D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950F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502F6E15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315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96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4034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160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0D8D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AA02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6</w:t>
            </w:r>
          </w:p>
        </w:tc>
      </w:tr>
      <w:tr w:rsidR="00AD2C47" w:rsidRPr="00AD2C47" w14:paraId="15F70ADF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08C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97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6CE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160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1/2",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B97E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E9B4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0D2D42AC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C2F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98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28D0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160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69E6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7FCE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48</w:t>
            </w:r>
          </w:p>
        </w:tc>
      </w:tr>
      <w:tr w:rsidR="00AD2C47" w:rsidRPr="00AD2C47" w14:paraId="5E2C65B5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686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99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C9F5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110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583D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0702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3F66C252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B82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100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A37B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110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3946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2056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7D02F366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A59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lastRenderedPageBreak/>
              <w:t>101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AD74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110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805B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F4D3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32</w:t>
            </w:r>
          </w:p>
        </w:tc>
      </w:tr>
      <w:tr w:rsidR="00AD2C47" w:rsidRPr="00AD2C47" w14:paraId="0A311ECC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92E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102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A14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ПЭ100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AC4B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847A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3D786210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1EC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103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6148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4C85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6B2D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13</w:t>
            </w:r>
          </w:p>
        </w:tc>
      </w:tr>
      <w:tr w:rsidR="00AD2C47" w:rsidRPr="00AD2C47" w14:paraId="6152F77E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C5D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104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CF7B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1/2",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188D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C3E6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7</w:t>
            </w:r>
          </w:p>
        </w:tc>
      </w:tr>
      <w:tr w:rsidR="00AD2C47" w:rsidRPr="00AD2C47" w14:paraId="4698A5DD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833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105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20FC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114C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6D6B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31</w:t>
            </w:r>
          </w:p>
        </w:tc>
      </w:tr>
      <w:tr w:rsidR="00AD2C47" w:rsidRPr="00AD2C47" w14:paraId="5A3BA734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F8A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106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4788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Лента полиэтиленовая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ED65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2A33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157</w:t>
            </w:r>
          </w:p>
        </w:tc>
      </w:tr>
      <w:tr w:rsidR="00AD2C47" w:rsidRPr="00AD2C47" w14:paraId="70388B36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614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107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2C59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1/2",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C001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D31B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28277879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7D6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108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E3E8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B03D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E15C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6</w:t>
            </w:r>
          </w:p>
        </w:tc>
      </w:tr>
      <w:tr w:rsidR="00AD2C47" w:rsidRPr="00AD2C47" w14:paraId="0C6870B7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7E5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109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AFC5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CE75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2E49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15</w:t>
            </w:r>
          </w:p>
        </w:tc>
      </w:tr>
      <w:tr w:rsidR="00AD2C47" w:rsidRPr="00AD2C47" w14:paraId="080E2F52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D9A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110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18AF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E112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41D8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133</w:t>
            </w:r>
          </w:p>
        </w:tc>
      </w:tr>
      <w:tr w:rsidR="00AD2C47" w:rsidRPr="00AD2C47" w14:paraId="72DE60A1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A1DC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111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3B1A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BFA9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9116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2236CBAD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FF1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112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FAD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Полиэтиленовая лента соединительная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3D4E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AC6B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073E432C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7A4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113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9643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Ленточное соединение полиэтиленовое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194A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1B94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89</w:t>
            </w:r>
          </w:p>
        </w:tc>
      </w:tr>
      <w:tr w:rsidR="00AD2C47" w:rsidRPr="00AD2C47" w14:paraId="53E32728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A90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114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4F28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Ленточное соединение полиэтиленовое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40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ПЭ100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EA00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EE99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76</w:t>
            </w:r>
          </w:p>
        </w:tc>
      </w:tr>
      <w:tr w:rsidR="00AD2C47" w:rsidRPr="00AD2C47" w14:paraId="36CF1C48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0E4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115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D24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Полиэтиленовое ленточное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32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FB97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C421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92</w:t>
            </w:r>
          </w:p>
        </w:tc>
      </w:tr>
      <w:tr w:rsidR="00AD2C47" w:rsidRPr="00AD2C47" w14:paraId="0376854A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C00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116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F6DB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Полимерный шов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90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E046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AC86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7</w:t>
            </w:r>
          </w:p>
        </w:tc>
      </w:tr>
      <w:tr w:rsidR="00AD2C47" w:rsidRPr="00AD2C47" w14:paraId="20E60ACC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1D0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117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A73F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20DB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488E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8</w:t>
            </w:r>
          </w:p>
        </w:tc>
      </w:tr>
      <w:tr w:rsidR="00AD2C47" w:rsidRPr="00AD2C47" w14:paraId="7CEC51F2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032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118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0793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резьбовое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63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1/2",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E576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C3C2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26</w:t>
            </w:r>
          </w:p>
        </w:tc>
      </w:tr>
      <w:tr w:rsidR="00AD2C47" w:rsidRPr="00AD2C47" w14:paraId="173D8F72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B08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119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9EA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1/2",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4542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E097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16</w:t>
            </w:r>
          </w:p>
        </w:tc>
      </w:tr>
      <w:tr w:rsidR="00AD2C47" w:rsidRPr="00AD2C47" w14:paraId="06B72253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B5E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120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F5D9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резьбовое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50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E4FA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1F6D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16</w:t>
            </w:r>
          </w:p>
        </w:tc>
      </w:tr>
      <w:tr w:rsidR="00AD2C47" w:rsidRPr="00AD2C47" w14:paraId="5CAA6457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6EA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121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7507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резьбовое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40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 1/4",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F532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5CF3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21</w:t>
            </w:r>
          </w:p>
        </w:tc>
      </w:tr>
      <w:tr w:rsidR="00AD2C47" w:rsidRPr="00AD2C47" w14:paraId="32E28535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39C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122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FE13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Полимерный шов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40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C11F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B171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6</w:t>
            </w:r>
          </w:p>
        </w:tc>
      </w:tr>
      <w:tr w:rsidR="00AD2C47" w:rsidRPr="00AD2C47" w14:paraId="712AC824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1BA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123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6E2B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32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150A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0A37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58</w:t>
            </w:r>
          </w:p>
        </w:tc>
      </w:tr>
      <w:tr w:rsidR="00AD2C47" w:rsidRPr="00AD2C47" w14:paraId="24747919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FFB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124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0C63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32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703F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EDD1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</w:tr>
      <w:tr w:rsidR="00AD2C47" w:rsidRPr="00AD2C47" w14:paraId="470ACA61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815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125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7E22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25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FB98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DBF2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653</w:t>
            </w:r>
          </w:p>
        </w:tc>
      </w:tr>
      <w:tr w:rsidR="00AD2C47" w:rsidRPr="00AD2C47" w14:paraId="618B911D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C03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126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8A57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/наружное или внутреннее/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25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1/2",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C2AA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E57D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1456</w:t>
            </w:r>
          </w:p>
        </w:tc>
      </w:tr>
      <w:tr w:rsidR="00AD2C47" w:rsidRPr="00AD2C47" w14:paraId="30EFC773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FB7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127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270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Полимерное /наружное или внутреннее/ соединение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25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CEC4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0148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34</w:t>
            </w:r>
          </w:p>
        </w:tc>
      </w:tr>
      <w:tr w:rsidR="00AD2C47" w:rsidRPr="00AD2C47" w14:paraId="0966ECD5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42C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128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528B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Полимерный фитинг /муфта/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de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25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x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3/4",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96E7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EDDF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10</w:t>
            </w:r>
          </w:p>
        </w:tc>
      </w:tr>
      <w:tr w:rsidR="00AD2C47" w:rsidRPr="00AD2C47" w14:paraId="2F746C9D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6A8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129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1A34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Бронзовая муфта с двухходовой резьбой /ниппель/ клапан Ду50,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904F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0944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13</w:t>
            </w:r>
          </w:p>
        </w:tc>
      </w:tr>
      <w:tr w:rsidR="00AD2C47" w:rsidRPr="00AD2C47" w14:paraId="1F8FA8F9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853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lastRenderedPageBreak/>
              <w:t>130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B7EA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Вентиль бронзовый двухрезьбовой /ниппель/ Ду40,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5634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F4BE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8</w:t>
            </w:r>
          </w:p>
        </w:tc>
      </w:tr>
      <w:tr w:rsidR="00AD2C47" w:rsidRPr="00AD2C47" w14:paraId="0FFA87D3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219F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131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2951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Бронзовая муфта с двухрезьбовой резьбой /ниппель/ клапан Ду32,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FB81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5C52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3D576D47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64C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132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BF78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Бронзовая муфта с двухходовой резьбой /ниппель/ клапан Ду25,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D39A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8C9E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</w:tr>
      <w:tr w:rsidR="00AD2C47" w:rsidRPr="00AD2C47" w14:paraId="0A309E07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110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133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8038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Бронзовая муфта с двухходовой резьбой /ниппель/ клапан Ду20,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0E64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EBDB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17</w:t>
            </w:r>
          </w:p>
        </w:tc>
      </w:tr>
      <w:tr w:rsidR="00AD2C47" w:rsidRPr="00AD2C47" w14:paraId="5EBC2A6E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B1AC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134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32E3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Бронзовая муфта с двухходовой резьбой /ниппель/ клапан Ду15,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00C3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0E34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728</w:t>
            </w:r>
          </w:p>
        </w:tc>
      </w:tr>
      <w:tr w:rsidR="00AD2C47" w:rsidRPr="00AD2C47" w14:paraId="7E395791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9FA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135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3790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Кран шаровой Ду50,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6846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31FD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13</w:t>
            </w:r>
          </w:p>
        </w:tc>
      </w:tr>
      <w:tr w:rsidR="00AD2C47" w:rsidRPr="00AD2C47" w14:paraId="524B1864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408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136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2F6A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Кран шаровой Ду40,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8F48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91AE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8</w:t>
            </w:r>
          </w:p>
        </w:tc>
      </w:tr>
      <w:tr w:rsidR="00AD2C47" w:rsidRPr="00AD2C47" w14:paraId="3CB970DF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9EC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137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FC9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Кран шаровой Ду32,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9BF5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F277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4AF51F07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EBC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138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5083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Кран шаровой Ду25,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AB14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F6B5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</w:tr>
      <w:tr w:rsidR="00AD2C47" w:rsidRPr="00AD2C47" w14:paraId="09F38D79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1B2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139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3ED8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Кран шаровой Ду20,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1CD9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9141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27</w:t>
            </w:r>
          </w:p>
        </w:tc>
      </w:tr>
      <w:tr w:rsidR="00AD2C47" w:rsidRPr="00AD2C47" w14:paraId="64936617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FE8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140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2569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Кран шаровой Ду15,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=1,0МПа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8243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1D0C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728</w:t>
            </w:r>
          </w:p>
        </w:tc>
      </w:tr>
      <w:tr w:rsidR="00AD2C47" w:rsidRPr="00AD2C47" w14:paraId="7AA1F416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6D9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141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8057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Задвижка чугунная фланцевая с металлическим клапаном Ду250мм,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D69D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1331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24EA3E6D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DE1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142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DF35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Задвижка чугунная фланцевая с металлическим клапаном Ду200мм,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BD47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2956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3998C7B6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A34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143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BAA7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Задвижка чугунная фланцевая с металлическим клапаном Ду150мм,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7984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975C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4</w:t>
            </w:r>
          </w:p>
        </w:tc>
      </w:tr>
      <w:tr w:rsidR="00AD2C47" w:rsidRPr="00AD2C47" w14:paraId="2F93E178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583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144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6B01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Задвижка чугунная фланцевая с металлическим клапаном Ду100мм,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8FF9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167B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7</w:t>
            </w:r>
          </w:p>
        </w:tc>
      </w:tr>
      <w:tr w:rsidR="00AD2C47" w:rsidRPr="00AD2C47" w14:paraId="6FE51731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8F3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145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E38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Задвижка чугунная фланцевая с металлическим клапаном Ду80,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5AFB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3573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29</w:t>
            </w:r>
          </w:p>
        </w:tc>
      </w:tr>
      <w:tr w:rsidR="00AD2C47" w:rsidRPr="00AD2C47" w14:paraId="2BF1E3AF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A0B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146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9EAB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Задвижка чугунная фланцевая с металлическим клапаном Ду65,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CC83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97B0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6</w:t>
            </w:r>
          </w:p>
        </w:tc>
      </w:tr>
      <w:tr w:rsidR="00AD2C47" w:rsidRPr="00AD2C47" w14:paraId="464F29BE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7B2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147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7090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Задвижка чугунная фланцевая с металлическим клапаном Ду50,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31A8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E960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12</w:t>
            </w:r>
          </w:p>
        </w:tc>
      </w:tr>
      <w:tr w:rsidR="00AD2C47" w:rsidRPr="00AD2C47" w14:paraId="0E6F434D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40A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148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3BD3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Фильтр фланцевый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200,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8F79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FA2A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1A9552AD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8CA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149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DEE7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Фильтр фланцевый Ду150,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0FD8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B64C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033CE63E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756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150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30B0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Фильтр фланцевый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100,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2870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244F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2C6641E2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8D9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151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0AF5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Фильтр фланцевый Ду80,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63F9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2042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6</w:t>
            </w:r>
          </w:p>
        </w:tc>
      </w:tr>
      <w:tr w:rsidR="00AD2C47" w:rsidRPr="00AD2C47" w14:paraId="07CBD60E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3C4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152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BDC5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Фильтр фланцевый Ду65,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8151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D199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7E6A1DF0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97E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153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30F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Фильтр фланцевый Ду50,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A487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B348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2194696E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81A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154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2BCC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Фильтр резьбовой Ду50,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F378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2312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13</w:t>
            </w:r>
          </w:p>
        </w:tc>
      </w:tr>
      <w:tr w:rsidR="00AD2C47" w:rsidRPr="00AD2C47" w14:paraId="6A0C942B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66B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155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7ECF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Фильтр резьбовой Ду40,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F762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3D34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8</w:t>
            </w:r>
          </w:p>
        </w:tc>
      </w:tr>
      <w:tr w:rsidR="00AD2C47" w:rsidRPr="00AD2C47" w14:paraId="5F49E41A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343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156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540A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Фильтр резьбовой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DN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32,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6E6E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56C5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592FCBA4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908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157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CDF9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Фильтр резьбовой Ду25,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EC83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48C8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</w:tr>
      <w:tr w:rsidR="00AD2C47" w:rsidRPr="00AD2C47" w14:paraId="30B809BB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4400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158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F4A9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Фильтр резьбовой Ду20,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BCB3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0C6D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17</w:t>
            </w:r>
          </w:p>
        </w:tc>
      </w:tr>
      <w:tr w:rsidR="00AD2C47" w:rsidRPr="00AD2C47" w14:paraId="6C73D17A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218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159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F729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Фильтр резьбовой Ду15,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7D10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B2AB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728</w:t>
            </w:r>
          </w:p>
        </w:tc>
      </w:tr>
      <w:tr w:rsidR="00AD2C47" w:rsidRPr="00AD2C47" w14:paraId="3F5AD11E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2B5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160*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3904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Расходомер электромагнитный фланцевый Ду150мм, Р=1,0МПа /предоставляется заказчиком/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F1FD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4C58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66324C3F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362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161*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503B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Счетчик воды фланцевый Ду100,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/предоставляется подрядчиком/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CE0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9161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4B327713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F47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162*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4793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Счетчик воды фланцевый Ду80, Р=1,0МПа, /предоставлен подрядчиком/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7B8E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D625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3AC1987F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FB1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163*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0CA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Счетчик воды фланцевый Ду65, Р=1,0МПа, /предоставлен подрядчиком/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A1D9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E146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170F6713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1B4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lastRenderedPageBreak/>
              <w:t>164*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3B4C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Счетчик воды лопастной резьбовый Ду50,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/предоставляется подрядчиком/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D8C4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C60E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13</w:t>
            </w:r>
          </w:p>
        </w:tc>
      </w:tr>
      <w:tr w:rsidR="00AD2C47" w:rsidRPr="00AD2C47" w14:paraId="346207D4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0AD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165*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744A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Счетчик воды лопастной резьбовый Ду40,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/предоставлен подрядчиком/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4F09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F4D3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8</w:t>
            </w:r>
          </w:p>
        </w:tc>
      </w:tr>
      <w:tr w:rsidR="00AD2C47" w:rsidRPr="00AD2C47" w14:paraId="25D090E6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297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166*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3FE1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Счетчик воды лопастной резьбовый Ду32,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/предоставлен подрядчиком/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E7FA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4904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60D9622A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808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167*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8A24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Счетчик воды лопастной резьбовый Ду25,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/предоставлен подрядчиком/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1402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7C18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</w:tr>
      <w:tr w:rsidR="00AD2C47" w:rsidRPr="00AD2C47" w14:paraId="11F65629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CF9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168*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574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Счетчик воды лопастной резьбовый Ду20,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/предоставляется подрядчиком/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90C7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F6BC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17</w:t>
            </w:r>
          </w:p>
        </w:tc>
      </w:tr>
      <w:tr w:rsidR="00AD2C47" w:rsidRPr="00AD2C47" w14:paraId="4D78F4A1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247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169*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73D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Счетчик воды лопастной резьбовый Ду15,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P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=1,0МПа, /предоставлен подрядчиком/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503E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3C99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728</w:t>
            </w:r>
          </w:p>
        </w:tc>
      </w:tr>
      <w:tr w:rsidR="00AD2C47" w:rsidRPr="00AD2C47" w14:paraId="6834D283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D915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170*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8490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Фитинг для подключения водосчетчика Ду20, Р=1,0МПа, /предоставляется подрядчиком/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051B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CC02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34</w:t>
            </w:r>
          </w:p>
        </w:tc>
      </w:tr>
      <w:tr w:rsidR="00AD2C47" w:rsidRPr="00AD2C47" w14:paraId="1B7F986E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E1D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171*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4D9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Фитинг для подключения водосчетчика Ду15, Р=1,0МПа, /предоставляется подрядчиком/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E8AC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FC39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1456</w:t>
            </w:r>
          </w:p>
        </w:tc>
      </w:tr>
      <w:tr w:rsidR="00AD2C47" w:rsidRPr="00AD2C47" w14:paraId="044C067A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714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172*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946A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Регулятор давления Ду200, Р=1,0МПа,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Δ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Р=1,0-3,0мтн. /предоставляется заказчиком/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AA37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ECB5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353E7B2A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349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173*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3629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Регулятор давления Ду150, Р=1,0МПа,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Δ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Р=1,0-3,0мтн. /предоставляется заказчиком/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98A7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1498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272CFB69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B9C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174*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A225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Регулятор давления Ду100, Р=1,0МПа,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Δ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Р=1,0-2,0мтн. /предоставляется заказчиком/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C59E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0F11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01E5253C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A3A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175*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A2C4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Регулятор давления Ду80, Р=1,0МПа,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Δ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Р=1,0-3,5мт. /предоставляется заказчиком/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8316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B8A4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240D7058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14E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176*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001F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Регулятор давления Ду50, Р=1,0МПа,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Δ</w:t>
            </w: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Р=1,0-3,0мтн. /предоставляется заказчиком/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39A4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34B5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12</w:t>
            </w:r>
          </w:p>
        </w:tc>
      </w:tr>
      <w:tr w:rsidR="00AD2C47" w:rsidRPr="00AD2C47" w14:paraId="3DB653EF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947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177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8C47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Муфта гибкая Ду50мм, Р=1,0МПа, для соединения полиэтиленовых и стальных труб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E45D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A8FA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13</w:t>
            </w:r>
          </w:p>
        </w:tc>
      </w:tr>
      <w:tr w:rsidR="00AD2C47" w:rsidRPr="00AD2C47" w14:paraId="0DAD095E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D65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178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706A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Муфта гибкая Ду40мм, Р=1,0МПа, для соединения полиэтиленовых и стальных труб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5529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D907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8</w:t>
            </w:r>
          </w:p>
        </w:tc>
      </w:tr>
      <w:tr w:rsidR="00AD2C47" w:rsidRPr="00AD2C47" w14:paraId="67720187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1BA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179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0B4C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Муфта гибкая Ду25мм, Р=1,0МПа, для соединения полиэтиленовых и стальных труб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D217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A080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</w:tr>
      <w:tr w:rsidR="00AD2C47" w:rsidRPr="00AD2C47" w14:paraId="66B28A84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78D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180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10C0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Муфта гибкая Ду32мм, Р=1,0МПа, для соединения полиэтиленовых и стальных труб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D492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C27E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02801F55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C5D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181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20E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Муфта гибкая Ду20мм, Р=1,0МПа, для соединения полиэтиленовых и стальных труб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9F63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6791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745</w:t>
            </w:r>
          </w:p>
        </w:tc>
      </w:tr>
      <w:tr w:rsidR="00AD2C47" w:rsidRPr="00AD2C47" w14:paraId="42AED933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A75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182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906C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Отвод стальной фланцевый Ду50, Р=1,0МПа, а=900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C76D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6D03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1E45C5C4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3FB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183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F0B4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Тройник стальной фланцевый Ду80,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B085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B374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32144C42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B19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184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C3D3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Тройник стальной фланцевый Ду50,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7762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CA3C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201EE138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4B9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185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512B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Тройник стальной фланцевый Ду200х50,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4C7B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FBE2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4EA13CA3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EF5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186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E02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Тройник стальной фланцевый Ду150х50,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91D0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C5B8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38586FD1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223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187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77A3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Тройник стальной фланцевый Ду100х50,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666C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1D3D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4FEDD06F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6BC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188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B798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Тройник стальной фланцевый Ду100х80,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A226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7922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412E32E6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00F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189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2C33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Тройник стальной фланцевый Ду80х50,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57A3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E7A1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2DA6DF46" w14:textId="77777777" w:rsidTr="00AD2C47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6F0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190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58B4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Переход стальной фланцевый четырехсоставной Ду300х150,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2C03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4DB1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3D61C28D" w14:textId="77777777" w:rsidTr="00AD2C47">
        <w:trPr>
          <w:trHeight w:val="40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3DF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191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4B9F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Переход стальной фланцевый четырехсоставной Ду200х150,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3036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57A4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699E74A9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683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192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2E9A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Переход стальной фланцевый четырехсоставной Ду150х80,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D8B2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F723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51713BF9" w14:textId="77777777" w:rsidTr="00AD2C47">
        <w:trPr>
          <w:trHeight w:val="39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63D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lastRenderedPageBreak/>
              <w:t>193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1C6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Переход стальной фланцевый четырехходовой Ду100х80,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6360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323C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4B05C0CE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AAD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194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6C0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Переход стальной фланцевый Ду300х250, Р=1,0МП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0CFF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6F72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42AB434E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8D0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195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3357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Переход стальной фланцевый Ду150х50,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087F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CF62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32723A76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CFB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196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8B27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Переход стальной фланцевый Ду150х80,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931A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3CA3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1F9DE4E1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927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197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B1A7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Переход стальной фланцевый Ду100х80,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0260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F32D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672F7AC2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25AD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198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A2E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Переход стальной фланцевый Ду80х50,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B6BB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00A7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2E0E95F6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4F6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199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DD9C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Фасонные детали стальные Д57х3,5-Д159х4,5 (Ст) (переходы, уголки и т.п.) </w:t>
            </w:r>
            <w:r w:rsidRPr="00AD2C47">
              <w:rPr>
                <w:rFonts w:ascii="GHEA Grapalat" w:hAnsi="GHEA Grapalat" w:cs="Arial"/>
                <w:sz w:val="22"/>
                <w:szCs w:val="22"/>
              </w:rPr>
              <w:t>(шт. 3)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968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1296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0.0092</w:t>
            </w:r>
          </w:p>
        </w:tc>
      </w:tr>
      <w:tr w:rsidR="00AD2C47" w:rsidRPr="00AD2C47" w14:paraId="07E5A2B5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B8A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200*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8115F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Воздухоотводчик Ду50, Р=1,0МПа /предоставляется заказчиком/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4B8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102C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53A49210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B5A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201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739E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 xml:space="preserve">Фланец стальной Ду300, Р=1,0МПа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72F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5CC8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7</w:t>
            </w:r>
          </w:p>
        </w:tc>
      </w:tr>
      <w:tr w:rsidR="00AD2C47" w:rsidRPr="00AD2C47" w14:paraId="2684FBAB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580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202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4482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Фланец стальной Ду150,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172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40A8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</w:tr>
      <w:tr w:rsidR="00AD2C47" w:rsidRPr="00AD2C47" w14:paraId="4AD7286B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970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203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B5F2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Фланец стальной Ду100,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F82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6D7F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</w:tr>
      <w:tr w:rsidR="00AD2C47" w:rsidRPr="00AD2C47" w14:paraId="21624227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71F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204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6D3F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Фланец стальной Ду80,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D32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7E4D3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18</w:t>
            </w:r>
          </w:p>
        </w:tc>
      </w:tr>
      <w:tr w:rsidR="00AD2C47" w:rsidRPr="00AD2C47" w14:paraId="6A0D3CA3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A14B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205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8CE5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Фланец стальной Ду65,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EE1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75AA4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15</w:t>
            </w:r>
          </w:p>
        </w:tc>
      </w:tr>
      <w:tr w:rsidR="00AD2C47" w:rsidRPr="00AD2C47" w14:paraId="06B963F3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2B2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206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681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Фланец стальной Ду50, Р=1,0МПа.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09A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36C2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517523AB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08D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207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F659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Заглушка стальная Ду300,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90C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D9B2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  <w:tr w:rsidR="00AD2C47" w:rsidRPr="00AD2C47" w14:paraId="35B4524E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396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208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F06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Заглушка стальная Ду200,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59A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DC75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</w:tr>
      <w:tr w:rsidR="00AD2C47" w:rsidRPr="00AD2C47" w14:paraId="48B4A8CA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591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209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CB7D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Заглушка стальная Ду150,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29F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3B5DE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6</w:t>
            </w:r>
          </w:p>
        </w:tc>
      </w:tr>
      <w:tr w:rsidR="00AD2C47" w:rsidRPr="00AD2C47" w14:paraId="3149DE07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2E7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210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5AD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Заглушка стальная Ду100,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8D0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3EB6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8</w:t>
            </w:r>
          </w:p>
        </w:tc>
      </w:tr>
      <w:tr w:rsidR="00AD2C47" w:rsidRPr="00AD2C47" w14:paraId="004FA168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7AB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211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FBCB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Заглушка стальная Ду80,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81C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1596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26</w:t>
            </w:r>
          </w:p>
        </w:tc>
      </w:tr>
      <w:tr w:rsidR="00AD2C47" w:rsidRPr="00AD2C47" w14:paraId="79F273FE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D63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212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E81A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Заглушка стальная Ду50,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19C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BF13D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41</w:t>
            </w:r>
          </w:p>
        </w:tc>
      </w:tr>
      <w:tr w:rsidR="00AD2C47" w:rsidRPr="00AD2C47" w14:paraId="0BA4B7EF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D85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213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B385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Заглушка стальная Ду40,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0A43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8ED4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</w:tr>
      <w:tr w:rsidR="00AD2C47" w:rsidRPr="00AD2C47" w14:paraId="38DB569F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0332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214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77EB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Заглушка стальная Ду32,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5BA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DAAB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7</w:t>
            </w:r>
          </w:p>
        </w:tc>
      </w:tr>
      <w:tr w:rsidR="00AD2C47" w:rsidRPr="00AD2C47" w14:paraId="5D69FE26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DC51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215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DF00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Стойка пожарного гидранта стальная фланцевая Ду100,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D918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E3C3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2AA9DDE4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7D9A9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216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0AC6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Подставка под пожарный гидрант стальная фланцевая Ду150х100,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3ABA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1C185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1B5F211D" w14:textId="77777777" w:rsidTr="00AD2C47">
        <w:trPr>
          <w:trHeight w:val="6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2DBF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217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E1E3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Подставка под пожарный гидрант стальная фланцевая Ду300х100,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391B6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9E19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</w:tr>
      <w:tr w:rsidR="00AD2C47" w:rsidRPr="00AD2C47" w14:paraId="6E2286A5" w14:textId="77777777" w:rsidTr="00AD2C47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1A2C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AD2C47">
              <w:rPr>
                <w:rFonts w:ascii="GHEA Grapalat" w:hAnsi="GHEA Grapalat" w:cs="Arial"/>
                <w:sz w:val="20"/>
                <w:szCs w:val="20"/>
              </w:rPr>
              <w:t>218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CC25" w14:textId="77777777" w:rsidR="00AD2C47" w:rsidRPr="00AD2C47" w:rsidRDefault="00AD2C47" w:rsidP="00AD2C47">
            <w:pPr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  <w:lang w:val="ru-RU"/>
              </w:rPr>
              <w:t>Подземный пожарный гидрант Ду125мм, Н=0,5м, Р=1,0МПа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9030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шт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27F17" w14:textId="77777777" w:rsidR="00AD2C47" w:rsidRPr="00AD2C47" w:rsidRDefault="00AD2C47" w:rsidP="00AD2C47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AD2C47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</w:tr>
    </w:tbl>
    <w:p w14:paraId="3D945A5B" w14:textId="77777777" w:rsidR="00243DC9" w:rsidRPr="00243DC9" w:rsidRDefault="00243DC9" w:rsidP="009A45F0">
      <w:pPr>
        <w:pStyle w:val="BodyTextIndent2"/>
        <w:spacing w:line="240" w:lineRule="exact"/>
        <w:rPr>
          <w:rFonts w:ascii="GHEA Grapalat" w:hAnsi="GHEA Grapalat" w:cs="Calibri"/>
          <w:b/>
          <w:lang w:val="hy-AM"/>
        </w:rPr>
      </w:pPr>
    </w:p>
    <w:p w14:paraId="7F5B3CFB" w14:textId="77777777" w:rsidR="00AD2C47" w:rsidRPr="008B14B3" w:rsidRDefault="00AD2C47" w:rsidP="00775795">
      <w:pPr>
        <w:pStyle w:val="ListParagraph"/>
        <w:numPr>
          <w:ilvl w:val="0"/>
          <w:numId w:val="3"/>
        </w:numPr>
        <w:ind w:left="1321" w:hanging="357"/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r w:rsidRPr="008B14B3">
        <w:rPr>
          <w:rFonts w:ascii="GHEA Grapalat" w:hAnsi="GHEA Grapalat" w:cs="Calibri"/>
          <w:b/>
          <w:sz w:val="20"/>
          <w:szCs w:val="20"/>
          <w:lang w:val="hy-AM"/>
        </w:rPr>
        <w:t>Устройства и оборудование, устанавливаемые Подрядчиком (за исключением предоставленных ЗАО «Веолия джур»), в соответствии с Законом РА «О стандартизации и техническом регулировании» от 08.02.2012 г. должны быть сертифицированы и применяться на территории Республики Армения.</w:t>
      </w:r>
    </w:p>
    <w:p w14:paraId="6A3F66E9" w14:textId="77777777" w:rsidR="00AD2C47" w:rsidRPr="00AD2C47" w:rsidRDefault="00AD2C47" w:rsidP="00775795">
      <w:pPr>
        <w:pStyle w:val="ListParagraph"/>
        <w:numPr>
          <w:ilvl w:val="0"/>
          <w:numId w:val="3"/>
        </w:numPr>
        <w:ind w:left="1321" w:hanging="357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8B14B3">
        <w:rPr>
          <w:rFonts w:ascii="GHEA Grapalat" w:hAnsi="GHEA Grapalat" w:cs="Calibri"/>
          <w:b/>
          <w:sz w:val="20"/>
          <w:szCs w:val="20"/>
          <w:lang w:val="hy-AM"/>
        </w:rPr>
        <w:t>Подрядчик также обязан представить сертификаты на установленный бетон, используемые трубы, другие строительные материалы и металлоконструкции.</w:t>
      </w:r>
    </w:p>
    <w:p w14:paraId="1D5BF10F" w14:textId="77777777" w:rsidR="00AD2C47" w:rsidRPr="008B14B3" w:rsidRDefault="00AD2C47" w:rsidP="00AD2C47">
      <w:pPr>
        <w:pStyle w:val="ListParagraph"/>
        <w:ind w:left="1321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14:paraId="6B3B7BF4" w14:textId="77777777" w:rsidR="00AD2C47" w:rsidRPr="00AD2C47" w:rsidRDefault="00AD2C47" w:rsidP="00775795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D2C47">
        <w:rPr>
          <w:rFonts w:ascii="GHEA Grapalat" w:hAnsi="GHEA Grapalat" w:cs="Cambria"/>
          <w:b/>
          <w:sz w:val="20"/>
          <w:szCs w:val="20"/>
          <w:lang w:val="hy-AM"/>
        </w:rPr>
        <w:t>Лицензия</w:t>
      </w:r>
      <w:r w:rsidRPr="00AD2C47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AD2C47">
        <w:rPr>
          <w:rFonts w:ascii="GHEA Grapalat" w:hAnsi="GHEA Grapalat" w:cs="Cambria"/>
          <w:b/>
          <w:sz w:val="20"/>
          <w:szCs w:val="20"/>
          <w:lang w:val="hy-AM"/>
        </w:rPr>
        <w:t>необходимая</w:t>
      </w:r>
      <w:r w:rsidRPr="00AD2C4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D2C47">
        <w:rPr>
          <w:rFonts w:ascii="GHEA Grapalat" w:hAnsi="GHEA Grapalat" w:cs="Cambria"/>
          <w:b/>
          <w:sz w:val="20"/>
          <w:szCs w:val="20"/>
          <w:lang w:val="hy-AM"/>
        </w:rPr>
        <w:t>для</w:t>
      </w:r>
      <w:r w:rsidRPr="00AD2C4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D2C47">
        <w:rPr>
          <w:rFonts w:ascii="GHEA Grapalat" w:hAnsi="GHEA Grapalat" w:cs="Cambria"/>
          <w:b/>
          <w:sz w:val="20"/>
          <w:szCs w:val="20"/>
          <w:lang w:val="hy-AM"/>
        </w:rPr>
        <w:t>выполнения</w:t>
      </w:r>
      <w:r w:rsidRPr="00AD2C4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D2C47">
        <w:rPr>
          <w:rFonts w:ascii="GHEA Grapalat" w:hAnsi="GHEA Grapalat" w:cs="Cambria"/>
          <w:b/>
          <w:sz w:val="20"/>
          <w:szCs w:val="20"/>
          <w:lang w:val="hy-AM"/>
        </w:rPr>
        <w:t>работ</w:t>
      </w:r>
      <w:r w:rsidRPr="00AD2C47">
        <w:rPr>
          <w:rFonts w:ascii="GHEA Grapalat" w:hAnsi="GHEA Grapalat"/>
          <w:b/>
          <w:sz w:val="20"/>
          <w:szCs w:val="20"/>
          <w:lang w:val="hy-AM"/>
        </w:rPr>
        <w:t xml:space="preserve"> (</w:t>
      </w:r>
      <w:r w:rsidRPr="00AD2C47">
        <w:rPr>
          <w:rFonts w:ascii="GHEA Grapalat" w:hAnsi="GHEA Grapalat" w:cs="Cambria"/>
          <w:b/>
          <w:sz w:val="20"/>
          <w:szCs w:val="20"/>
          <w:lang w:val="hy-AM"/>
        </w:rPr>
        <w:t>исполнения</w:t>
      </w:r>
      <w:r w:rsidRPr="00AD2C4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AD2C47">
        <w:rPr>
          <w:rFonts w:ascii="GHEA Grapalat" w:hAnsi="GHEA Grapalat" w:cs="Cambria"/>
          <w:b/>
          <w:sz w:val="20"/>
          <w:szCs w:val="20"/>
          <w:lang w:val="hy-AM"/>
        </w:rPr>
        <w:t>Договора</w:t>
      </w:r>
      <w:r w:rsidRPr="00AD2C47">
        <w:rPr>
          <w:rFonts w:ascii="GHEA Grapalat" w:hAnsi="GHEA Grapalat"/>
          <w:b/>
          <w:sz w:val="20"/>
          <w:szCs w:val="20"/>
          <w:lang w:val="hy-AM"/>
        </w:rPr>
        <w:t>)</w:t>
      </w:r>
    </w:p>
    <w:p w14:paraId="640F1F9F" w14:textId="77777777" w:rsidR="00AD2C47" w:rsidRPr="0009708C" w:rsidRDefault="00AD2C47" w:rsidP="00AD2C47">
      <w:pPr>
        <w:spacing w:line="259" w:lineRule="auto"/>
        <w:ind w:firstLine="576"/>
        <w:jc w:val="both"/>
        <w:rPr>
          <w:rFonts w:ascii="GHEA Grapalat" w:hAnsi="GHEA Grapalat"/>
          <w:sz w:val="20"/>
          <w:szCs w:val="20"/>
          <w:lang w:val="hy-AM"/>
        </w:rPr>
      </w:pPr>
      <w:bookmarkStart w:id="7" w:name="_Hlk208737915"/>
      <w:r w:rsidRPr="0009708C">
        <w:rPr>
          <w:rFonts w:ascii="GHEA Grapalat" w:hAnsi="GHEA Grapalat"/>
          <w:sz w:val="20"/>
          <w:szCs w:val="20"/>
          <w:lang w:val="hy-AM"/>
        </w:rPr>
        <w:t>На протяжении всего периода выполнения строительных работ подрядная организация должна иметь пакет документов, указанный в Приложении № 1 к Постановлению Правительства РА № 2106-Н от 30 ноября 2023 года «Об утверждении Порядка лицензирования и квалификации в сфере градостроительства», согласно следующей таблице:</w:t>
      </w:r>
    </w:p>
    <w:bookmarkEnd w:id="7"/>
    <w:p w14:paraId="333D0AD4" w14:textId="77777777" w:rsidR="00AD2C47" w:rsidRPr="0009708C" w:rsidRDefault="00AD2C47" w:rsidP="00AD2C47">
      <w:pPr>
        <w:pStyle w:val="ListParagraph"/>
        <w:ind w:left="0"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9990" w:type="dxa"/>
        <w:tblInd w:w="3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6" w:type="dxa"/>
          <w:bottom w:w="86" w:type="dxa"/>
        </w:tblCellMar>
        <w:tblLook w:val="04A0" w:firstRow="1" w:lastRow="0" w:firstColumn="1" w:lastColumn="0" w:noHBand="0" w:noVBand="1"/>
      </w:tblPr>
      <w:tblGrid>
        <w:gridCol w:w="5040"/>
        <w:gridCol w:w="4950"/>
      </w:tblGrid>
      <w:tr w:rsidR="00AD2C47" w:rsidRPr="00733A20" w14:paraId="7B99E593" w14:textId="77777777" w:rsidTr="00AD2C47">
        <w:trPr>
          <w:trHeight w:val="320"/>
        </w:trPr>
        <w:tc>
          <w:tcPr>
            <w:tcW w:w="5040" w:type="dxa"/>
            <w:shd w:val="clear" w:color="auto" w:fill="FFFFFF"/>
          </w:tcPr>
          <w:p w14:paraId="47D5285A" w14:textId="77777777" w:rsidR="00AD2C47" w:rsidRPr="00914E1D" w:rsidRDefault="00AD2C47" w:rsidP="00AD2C4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</w:rPr>
              <w:t>Вид деятельности, подлежащий лицензированию</w:t>
            </w:r>
          </w:p>
        </w:tc>
        <w:tc>
          <w:tcPr>
            <w:tcW w:w="4950" w:type="dxa"/>
            <w:shd w:val="clear" w:color="auto" w:fill="FFFFFF"/>
          </w:tcPr>
          <w:p w14:paraId="5779ED85" w14:textId="77777777" w:rsidR="00AD2C47" w:rsidRPr="00914E1D" w:rsidRDefault="00AD2C47" w:rsidP="00AD2C4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  <w:lang w:val="ru-RU"/>
              </w:rPr>
              <w:t>С</w:t>
            </w:r>
            <w:r w:rsidRPr="00914E1D">
              <w:rPr>
                <w:rFonts w:ascii="Sylfaen" w:hAnsi="Sylfaen"/>
                <w:b/>
                <w:sz w:val="20"/>
                <w:szCs w:val="20"/>
              </w:rPr>
              <w:t>троительство</w:t>
            </w:r>
          </w:p>
        </w:tc>
      </w:tr>
      <w:tr w:rsidR="00AD2C47" w:rsidRPr="008D6605" w14:paraId="2EA73D37" w14:textId="77777777" w:rsidTr="00AD2C47">
        <w:tc>
          <w:tcPr>
            <w:tcW w:w="5040" w:type="dxa"/>
            <w:shd w:val="clear" w:color="auto" w:fill="FFFFFF"/>
          </w:tcPr>
          <w:p w14:paraId="5A092592" w14:textId="77777777" w:rsidR="00AD2C47" w:rsidRPr="00D953E7" w:rsidRDefault="00AD2C47" w:rsidP="00AD2C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sz w:val="20"/>
                <w:szCs w:val="20"/>
                <w:lang w:val="hy-AM"/>
              </w:rPr>
              <w:t>Класс лицензии и тип сертификации</w:t>
            </w:r>
          </w:p>
        </w:tc>
        <w:tc>
          <w:tcPr>
            <w:tcW w:w="4950" w:type="dxa"/>
            <w:shd w:val="clear" w:color="auto" w:fill="FFFFFF"/>
          </w:tcPr>
          <w:p w14:paraId="2BF344E8" w14:textId="77777777" w:rsidR="00AD2C47" w:rsidRPr="00D953E7" w:rsidRDefault="00AD2C47" w:rsidP="00AD2C47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как минимум 2-й класс</w:t>
            </w:r>
          </w:p>
        </w:tc>
      </w:tr>
      <w:tr w:rsidR="00AD2C47" w:rsidRPr="00733A20" w14:paraId="02FBA5A3" w14:textId="77777777" w:rsidTr="00AD2C47">
        <w:tc>
          <w:tcPr>
            <w:tcW w:w="5040" w:type="dxa"/>
            <w:shd w:val="clear" w:color="auto" w:fill="FFFFFF"/>
          </w:tcPr>
          <w:p w14:paraId="60E44504" w14:textId="77777777" w:rsidR="00AD2C47" w:rsidRPr="00D953E7" w:rsidRDefault="00AD2C47" w:rsidP="00AD2C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Лицензионный код</w:t>
            </w:r>
          </w:p>
        </w:tc>
        <w:tc>
          <w:tcPr>
            <w:tcW w:w="4950" w:type="dxa"/>
            <w:shd w:val="clear" w:color="auto" w:fill="FFFFFF"/>
          </w:tcPr>
          <w:p w14:paraId="303882B8" w14:textId="77777777" w:rsidR="00AD2C47" w:rsidRPr="00D953E7" w:rsidRDefault="00AD2C47" w:rsidP="00AD2C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53E7">
              <w:rPr>
                <w:rFonts w:ascii="GHEA Grapalat" w:hAnsi="GHEA Grapalat"/>
                <w:b/>
                <w:color w:val="000000"/>
                <w:sz w:val="20"/>
                <w:szCs w:val="21"/>
                <w:shd w:val="clear" w:color="auto" w:fill="FFFFFF"/>
                <w:lang w:val="hy-AM"/>
              </w:rPr>
              <w:t>03</w:t>
            </w:r>
          </w:p>
        </w:tc>
      </w:tr>
      <w:tr w:rsidR="00AD2C47" w:rsidRPr="0045194D" w14:paraId="6760E92C" w14:textId="77777777" w:rsidTr="00AD2C47">
        <w:tc>
          <w:tcPr>
            <w:tcW w:w="5040" w:type="dxa"/>
            <w:shd w:val="clear" w:color="auto" w:fill="FFFFFF"/>
          </w:tcPr>
          <w:p w14:paraId="0B0E1B0F" w14:textId="77777777" w:rsidR="00AD2C47" w:rsidRPr="00D953E7" w:rsidRDefault="00AD2C47" w:rsidP="00AD2C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3730D4CF" w14:textId="77777777" w:rsidR="00AD2C47" w:rsidRPr="00D953E7" w:rsidRDefault="00AD2C47" w:rsidP="00AD2C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«гидравлические сооружения (гидравлические системы, гидроэнергетические сооружения)»</w:t>
            </w:r>
          </w:p>
        </w:tc>
      </w:tr>
      <w:tr w:rsidR="00AD2C47" w:rsidRPr="00733A20" w14:paraId="3A5D39B0" w14:textId="77777777" w:rsidTr="00AD2C47">
        <w:tc>
          <w:tcPr>
            <w:tcW w:w="5040" w:type="dxa"/>
            <w:shd w:val="clear" w:color="auto" w:fill="FFFFFF"/>
          </w:tcPr>
          <w:p w14:paraId="0BDE21B1" w14:textId="77777777" w:rsidR="00AD2C47" w:rsidRPr="00E96ADB" w:rsidRDefault="00AD2C47" w:rsidP="00AD2C4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63BF3B92" w14:textId="77777777" w:rsidR="00AD2C47" w:rsidRPr="00D953E7" w:rsidRDefault="00AD2C47" w:rsidP="00AD2C47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Pr="00D953E7">
              <w:rPr>
                <w:rFonts w:ascii="GHEA Grapalat" w:hAnsi="GHEA Grapalat"/>
                <w:b/>
                <w:sz w:val="20"/>
                <w:szCs w:val="20"/>
              </w:rPr>
              <w:t>7</w:t>
            </w:r>
          </w:p>
        </w:tc>
      </w:tr>
      <w:tr w:rsidR="00AD2C47" w:rsidRPr="0045194D" w14:paraId="0B0FEFC8" w14:textId="77777777" w:rsidTr="00AD2C47">
        <w:tc>
          <w:tcPr>
            <w:tcW w:w="5040" w:type="dxa"/>
            <w:shd w:val="clear" w:color="auto" w:fill="FFFFFF"/>
          </w:tcPr>
          <w:p w14:paraId="257AF320" w14:textId="77777777" w:rsidR="00AD2C47" w:rsidRPr="00D953E7" w:rsidRDefault="00AD2C47" w:rsidP="00AD2C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78CDD276" w14:textId="77777777" w:rsidR="00AD2C47" w:rsidRPr="00D953E7" w:rsidRDefault="00AD2C47" w:rsidP="00AD2C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«водоснабжение и водоотведение (внутренние и наружные сети водопровода и водоотведения, гидромелиорация)»</w:t>
            </w:r>
          </w:p>
        </w:tc>
      </w:tr>
      <w:tr w:rsidR="00AD2C47" w:rsidRPr="008D6605" w14:paraId="7F38B9D8" w14:textId="77777777" w:rsidTr="00AD2C47">
        <w:tc>
          <w:tcPr>
            <w:tcW w:w="5040" w:type="dxa"/>
            <w:shd w:val="clear" w:color="auto" w:fill="FFFFFF"/>
          </w:tcPr>
          <w:p w14:paraId="7D6E8952" w14:textId="77777777" w:rsidR="00AD2C47" w:rsidRPr="00D953E7" w:rsidRDefault="00AD2C47" w:rsidP="00AD2C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1496FB70" w14:textId="77777777" w:rsidR="00AD2C47" w:rsidRPr="00D953E7" w:rsidRDefault="00AD2C47" w:rsidP="00AD2C47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</w:rPr>
              <w:t>08</w:t>
            </w:r>
          </w:p>
        </w:tc>
      </w:tr>
    </w:tbl>
    <w:p w14:paraId="3E3EA295" w14:textId="77777777" w:rsidR="00413E24" w:rsidRDefault="00413E24" w:rsidP="008B159E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p w14:paraId="03F00593" w14:textId="77777777" w:rsidR="00AD2C47" w:rsidRDefault="00AD2C47" w:rsidP="008B159E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p w14:paraId="2A128AE8" w14:textId="77777777" w:rsidR="00AD2C47" w:rsidRDefault="00AD2C47" w:rsidP="008B159E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p w14:paraId="2467AA18" w14:textId="77777777" w:rsidR="00AD2C47" w:rsidRDefault="00AD2C47" w:rsidP="008B159E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p w14:paraId="37F51CF5" w14:textId="77777777" w:rsidR="00AD2C47" w:rsidRDefault="00AD2C47" w:rsidP="008B159E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p w14:paraId="5164AC5C" w14:textId="77777777" w:rsidR="00AD2C47" w:rsidRPr="00EB7C43" w:rsidRDefault="00AD2C47" w:rsidP="008B159E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p w14:paraId="1E351898" w14:textId="77777777" w:rsidR="00AD2C47" w:rsidRPr="00AD2C47" w:rsidRDefault="00AD2C47" w:rsidP="00775795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b/>
          <w:sz w:val="22"/>
          <w:szCs w:val="22"/>
          <w:lang w:val="hy-AM"/>
        </w:rPr>
      </w:pPr>
    </w:p>
    <w:p w14:paraId="75FD4A85" w14:textId="77777777" w:rsidR="00AD2C47" w:rsidRPr="00AD2C47" w:rsidRDefault="003D7D0B" w:rsidP="00775795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AD2C47">
        <w:rPr>
          <w:rFonts w:ascii="GHEA Grapalat" w:hAnsi="GHEA Grapalat"/>
          <w:b/>
          <w:szCs w:val="18"/>
          <w:lang w:val="hy-AM"/>
        </w:rPr>
        <w:t xml:space="preserve"> </w:t>
      </w:r>
      <w:bookmarkStart w:id="8" w:name="Արազափ-1"/>
      <w:bookmarkEnd w:id="8"/>
      <w:r w:rsidR="00AD2C47" w:rsidRPr="00AD2C47">
        <w:rPr>
          <w:rFonts w:ascii="Sylfaen" w:hAnsi="Sylfaen" w:cs="Sylfaen"/>
          <w:b/>
          <w:sz w:val="22"/>
          <w:szCs w:val="22"/>
          <w:lang w:val="hy-AM"/>
        </w:rPr>
        <w:t>Сроки производства работ по реконструкции</w:t>
      </w:r>
      <w:r w:rsidR="00AD2C47" w:rsidRPr="00AD2C47">
        <w:rPr>
          <w:rFonts w:ascii="Sylfaen" w:hAnsi="Sylfaen" w:cs="Sylfaen"/>
          <w:b/>
          <w:sz w:val="22"/>
          <w:szCs w:val="22"/>
          <w:lang w:val="ru-RU"/>
        </w:rPr>
        <w:t xml:space="preserve"> распределительной сети водоснабжения</w:t>
      </w:r>
      <w:r w:rsidR="00AD2C47" w:rsidRPr="00AD2C47"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r w:rsidR="00AD2C47" w:rsidRPr="00AD2C47">
        <w:rPr>
          <w:rFonts w:ascii="Sylfaen" w:hAnsi="Sylfaen" w:cs="Sylfaen"/>
          <w:b/>
          <w:sz w:val="22"/>
          <w:szCs w:val="22"/>
          <w:lang w:val="ru-RU"/>
        </w:rPr>
        <w:t xml:space="preserve">района Конд и </w:t>
      </w:r>
      <w:r w:rsidR="00AD2C47" w:rsidRPr="00AD2C47">
        <w:rPr>
          <w:rFonts w:ascii="Sylfaen" w:hAnsi="Sylfaen" w:cs="Sylfaen"/>
          <w:b/>
          <w:sz w:val="22"/>
          <w:szCs w:val="22"/>
          <w:lang w:val="hy-AM"/>
        </w:rPr>
        <w:t>улиц П</w:t>
      </w:r>
      <w:r w:rsidR="00AD2C47" w:rsidRPr="00AD2C47">
        <w:rPr>
          <w:rFonts w:ascii="Sylfaen" w:hAnsi="Sylfaen" w:cs="Sylfaen"/>
          <w:b/>
          <w:sz w:val="22"/>
          <w:szCs w:val="22"/>
          <w:lang w:val="ru-RU"/>
        </w:rPr>
        <w:t>арон</w:t>
      </w:r>
      <w:r w:rsidR="00AD2C47" w:rsidRPr="00AD2C47">
        <w:rPr>
          <w:rFonts w:ascii="Sylfaen" w:hAnsi="Sylfaen" w:cs="Sylfaen"/>
          <w:b/>
          <w:sz w:val="22"/>
          <w:szCs w:val="22"/>
          <w:lang w:val="hy-AM"/>
        </w:rPr>
        <w:t>яна</w:t>
      </w:r>
      <w:r w:rsidR="00AD2C47" w:rsidRPr="00AD2C47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="00AD2C47" w:rsidRPr="00AD2C47">
        <w:rPr>
          <w:rFonts w:ascii="Sylfaen" w:hAnsi="Sylfaen" w:cs="Sylfaen"/>
          <w:b/>
          <w:sz w:val="22"/>
          <w:szCs w:val="22"/>
          <w:lang w:val="hy-AM"/>
        </w:rPr>
        <w:t>-</w:t>
      </w:r>
      <w:r w:rsidR="00AD2C47" w:rsidRPr="00AD2C47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="00AD2C47" w:rsidRPr="00AD2C47">
        <w:rPr>
          <w:rFonts w:ascii="Sylfaen" w:hAnsi="Sylfaen" w:cs="Sylfaen"/>
          <w:b/>
          <w:sz w:val="22"/>
          <w:szCs w:val="22"/>
          <w:lang w:val="hy-AM"/>
        </w:rPr>
        <w:t>Д</w:t>
      </w:r>
      <w:r w:rsidR="00AD2C47" w:rsidRPr="00AD2C47">
        <w:rPr>
          <w:rFonts w:ascii="Sylfaen" w:hAnsi="Sylfaen" w:cs="Sylfaen"/>
          <w:b/>
          <w:sz w:val="22"/>
          <w:szCs w:val="22"/>
          <w:lang w:val="ru-RU"/>
        </w:rPr>
        <w:t>зорапи</w:t>
      </w:r>
      <w:r w:rsidR="00AD2C47" w:rsidRPr="00AD2C47">
        <w:rPr>
          <w:rFonts w:ascii="Sylfaen" w:hAnsi="Sylfaen" w:cs="Sylfaen"/>
          <w:b/>
          <w:sz w:val="22"/>
          <w:szCs w:val="22"/>
          <w:lang w:val="hy-AM"/>
        </w:rPr>
        <w:t xml:space="preserve"> г. Еревана</w:t>
      </w:r>
    </w:p>
    <w:p w14:paraId="1120BF37" w14:textId="77777777" w:rsidR="004E6B4D" w:rsidRPr="00EB7C43" w:rsidRDefault="004E6B4D" w:rsidP="00AD2C47">
      <w:pPr>
        <w:pStyle w:val="BodyTextIndent2"/>
        <w:spacing w:line="240" w:lineRule="exact"/>
        <w:ind w:left="567" w:firstLine="0"/>
        <w:rPr>
          <w:rFonts w:ascii="GHEA Grapalat" w:hAnsi="GHEA Grapalat" w:cs="Calibri"/>
          <w:lang w:val="hy-AM"/>
        </w:rPr>
      </w:pPr>
    </w:p>
    <w:tbl>
      <w:tblPr>
        <w:tblW w:w="1036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"/>
        <w:gridCol w:w="6292"/>
        <w:gridCol w:w="1740"/>
        <w:gridCol w:w="1718"/>
      </w:tblGrid>
      <w:tr w:rsidR="00AD2C47" w:rsidRPr="00EB7C43" w14:paraId="2001B80B" w14:textId="77777777" w:rsidTr="00A16477">
        <w:trPr>
          <w:jc w:val="center"/>
        </w:trPr>
        <w:tc>
          <w:tcPr>
            <w:tcW w:w="615" w:type="dxa"/>
            <w:vMerge w:val="restart"/>
            <w:vAlign w:val="center"/>
          </w:tcPr>
          <w:p w14:paraId="30544DDD" w14:textId="77777777" w:rsidR="00AD2C47" w:rsidRPr="00EB7C43" w:rsidRDefault="00A16477" w:rsidP="00AD2C47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 xml:space="preserve">N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N</w:t>
            </w:r>
          </w:p>
        </w:tc>
        <w:tc>
          <w:tcPr>
            <w:tcW w:w="6292" w:type="dxa"/>
            <w:vMerge w:val="restart"/>
            <w:vAlign w:val="center"/>
          </w:tcPr>
          <w:p w14:paraId="2D3BE98F" w14:textId="77777777" w:rsidR="00AD2C47" w:rsidRPr="00CD4929" w:rsidRDefault="00AD2C47" w:rsidP="00AD2C47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>Наименование отдельных видов работ, которые должен выполнить подрядчик</w:t>
            </w:r>
          </w:p>
        </w:tc>
        <w:tc>
          <w:tcPr>
            <w:tcW w:w="3458" w:type="dxa"/>
            <w:gridSpan w:val="2"/>
            <w:vAlign w:val="center"/>
          </w:tcPr>
          <w:p w14:paraId="6E7BD75B" w14:textId="77777777" w:rsidR="00AD2C47" w:rsidRPr="00CD4929" w:rsidRDefault="00AD2C47" w:rsidP="00AD2C47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С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>рок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и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выполн</w:t>
            </w:r>
            <w:r w:rsidRPr="00E836F1">
              <w:rPr>
                <w:rFonts w:ascii="GHEA Grapalat" w:hAnsi="GHEA Grapalat" w:cs="Sylfaen"/>
                <w:sz w:val="20"/>
                <w:szCs w:val="20"/>
                <w:lang w:val="pt-BR"/>
              </w:rPr>
              <w:t>ения работ</w:t>
            </w:r>
          </w:p>
        </w:tc>
      </w:tr>
      <w:tr w:rsidR="00AD2C47" w:rsidRPr="00EB7C43" w14:paraId="7EA16F93" w14:textId="77777777" w:rsidTr="00A16477">
        <w:trPr>
          <w:trHeight w:val="586"/>
          <w:jc w:val="center"/>
        </w:trPr>
        <w:tc>
          <w:tcPr>
            <w:tcW w:w="615" w:type="dxa"/>
            <w:vMerge/>
            <w:vAlign w:val="center"/>
          </w:tcPr>
          <w:p w14:paraId="7CFE4CBE" w14:textId="77777777" w:rsidR="00AD2C47" w:rsidRPr="00EB7C43" w:rsidRDefault="00AD2C47" w:rsidP="00AD2C47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292" w:type="dxa"/>
            <w:vMerge/>
          </w:tcPr>
          <w:p w14:paraId="42D3118E" w14:textId="77777777" w:rsidR="00AD2C47" w:rsidRPr="00EB7C43" w:rsidRDefault="00AD2C47" w:rsidP="00AD2C47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40" w:type="dxa"/>
            <w:vAlign w:val="center"/>
          </w:tcPr>
          <w:p w14:paraId="36554A3B" w14:textId="77777777" w:rsidR="00AD2C47" w:rsidRPr="00EB7C43" w:rsidRDefault="00AD2C47" w:rsidP="00AD2C47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Начало</w:t>
            </w:r>
          </w:p>
        </w:tc>
        <w:tc>
          <w:tcPr>
            <w:tcW w:w="1718" w:type="dxa"/>
          </w:tcPr>
          <w:p w14:paraId="010D8484" w14:textId="77777777" w:rsidR="00AD2C47" w:rsidRPr="00CD4929" w:rsidRDefault="00AD2C47" w:rsidP="00AD2C47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</w:tr>
      <w:tr w:rsidR="00094AB7" w:rsidRPr="00EB7C43" w14:paraId="5E1DAAF4" w14:textId="77777777" w:rsidTr="00A16477">
        <w:trPr>
          <w:trHeight w:val="586"/>
          <w:jc w:val="center"/>
        </w:trPr>
        <w:tc>
          <w:tcPr>
            <w:tcW w:w="615" w:type="dxa"/>
            <w:vAlign w:val="center"/>
          </w:tcPr>
          <w:p w14:paraId="12426061" w14:textId="77777777" w:rsidR="00094AB7" w:rsidRPr="00EB7C43" w:rsidRDefault="00094AB7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6292" w:type="dxa"/>
            <w:shd w:val="clear" w:color="auto" w:fill="auto"/>
            <w:vAlign w:val="center"/>
          </w:tcPr>
          <w:p w14:paraId="17781F90" w14:textId="77777777" w:rsidR="00094AB7" w:rsidRPr="00EB7C43" w:rsidRDefault="00094AB7" w:rsidP="00BB549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</w:rPr>
              <w:t>Мобилизация</w:t>
            </w:r>
          </w:p>
        </w:tc>
        <w:tc>
          <w:tcPr>
            <w:tcW w:w="1740" w:type="dxa"/>
            <w:vMerge w:val="restart"/>
            <w:vAlign w:val="center"/>
          </w:tcPr>
          <w:p w14:paraId="765FA53C" w14:textId="77777777" w:rsidR="00094AB7" w:rsidRPr="00EB7C43" w:rsidRDefault="00094AB7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hy-AM"/>
              </w:rPr>
              <w:t>С даты выделения средств и вступления Соглашения в силу</w:t>
            </w:r>
          </w:p>
        </w:tc>
        <w:tc>
          <w:tcPr>
            <w:tcW w:w="1718" w:type="dxa"/>
            <w:vAlign w:val="center"/>
          </w:tcPr>
          <w:p w14:paraId="4E52EB67" w14:textId="77777777" w:rsidR="00094AB7" w:rsidRPr="00EB7C43" w:rsidRDefault="00094AB7" w:rsidP="00BB54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7C43">
              <w:rPr>
                <w:rFonts w:ascii="GHEA Grapalat" w:hAnsi="GHEA Grapalat"/>
                <w:sz w:val="20"/>
                <w:szCs w:val="20"/>
              </w:rPr>
              <w:t>10 дней</w:t>
            </w:r>
          </w:p>
        </w:tc>
      </w:tr>
      <w:tr w:rsidR="003D7D0B" w:rsidRPr="00EB7C43" w14:paraId="139E9ABE" w14:textId="77777777" w:rsidTr="00A16477">
        <w:trPr>
          <w:trHeight w:val="586"/>
          <w:jc w:val="center"/>
        </w:trPr>
        <w:tc>
          <w:tcPr>
            <w:tcW w:w="615" w:type="dxa"/>
            <w:vAlign w:val="center"/>
          </w:tcPr>
          <w:p w14:paraId="333438FE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6292" w:type="dxa"/>
            <w:shd w:val="clear" w:color="auto" w:fill="auto"/>
            <w:vAlign w:val="center"/>
          </w:tcPr>
          <w:p w14:paraId="757B46C1" w14:textId="77777777" w:rsidR="003D7D0B" w:rsidRPr="00EB7C43" w:rsidRDefault="003D7D0B" w:rsidP="003D7D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2BB4">
              <w:rPr>
                <w:rFonts w:ascii="GHEA Grapalat" w:hAnsi="GHEA Grapalat"/>
                <w:sz w:val="20"/>
                <w:szCs w:val="20"/>
                <w:lang w:val="ru-RU"/>
              </w:rPr>
              <w:t>Резка, снос и вывоз асфальтобетонного покрытия на свалку</w:t>
            </w:r>
          </w:p>
        </w:tc>
        <w:tc>
          <w:tcPr>
            <w:tcW w:w="1740" w:type="dxa"/>
            <w:vMerge/>
            <w:vAlign w:val="center"/>
          </w:tcPr>
          <w:p w14:paraId="15565C31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vAlign w:val="center"/>
          </w:tcPr>
          <w:p w14:paraId="2D1B83DE" w14:textId="77777777" w:rsidR="003D7D0B" w:rsidRPr="00EB7C43" w:rsidRDefault="003D7D0B" w:rsidP="003D7D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hy-AM"/>
              </w:rPr>
              <w:t>261 день</w:t>
            </w:r>
          </w:p>
        </w:tc>
      </w:tr>
      <w:tr w:rsidR="003D7D0B" w:rsidRPr="00EB7C43" w14:paraId="35EF5800" w14:textId="77777777" w:rsidTr="00A16477">
        <w:trPr>
          <w:trHeight w:val="586"/>
          <w:jc w:val="center"/>
        </w:trPr>
        <w:tc>
          <w:tcPr>
            <w:tcW w:w="615" w:type="dxa"/>
            <w:vAlign w:val="center"/>
          </w:tcPr>
          <w:p w14:paraId="46A31C40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6292" w:type="dxa"/>
            <w:shd w:val="clear" w:color="auto" w:fill="auto"/>
            <w:vAlign w:val="center"/>
          </w:tcPr>
          <w:p w14:paraId="7A7FAA0C" w14:textId="77777777" w:rsidR="003D7D0B" w:rsidRPr="00EB7C43" w:rsidRDefault="003D7D0B" w:rsidP="003D7D0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F2BB4">
              <w:rPr>
                <w:rFonts w:ascii="GHEA Grapalat" w:hAnsi="GHEA Grapalat"/>
                <w:sz w:val="20"/>
                <w:szCs w:val="20"/>
                <w:lang w:val="ru-RU"/>
              </w:rPr>
              <w:t>Земляные работы (разработка траншей и котлованов, обратная засыпка траншей и котлованов с устройством подготовительных и защитных песчаных слоев, восстановление покрытия)</w:t>
            </w:r>
          </w:p>
        </w:tc>
        <w:tc>
          <w:tcPr>
            <w:tcW w:w="1740" w:type="dxa"/>
            <w:vMerge/>
            <w:vAlign w:val="center"/>
          </w:tcPr>
          <w:p w14:paraId="0EAB96A8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vAlign w:val="center"/>
          </w:tcPr>
          <w:p w14:paraId="67BF6E17" w14:textId="77777777" w:rsidR="003D7D0B" w:rsidRPr="00EB7C43" w:rsidRDefault="003D7D0B" w:rsidP="003D7D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hy-AM"/>
              </w:rPr>
              <w:t>285 дней</w:t>
            </w:r>
          </w:p>
        </w:tc>
      </w:tr>
      <w:tr w:rsidR="003D7D0B" w:rsidRPr="00EB7C43" w14:paraId="7CB30337" w14:textId="77777777" w:rsidTr="00A16477">
        <w:trPr>
          <w:trHeight w:val="586"/>
          <w:jc w:val="center"/>
        </w:trPr>
        <w:tc>
          <w:tcPr>
            <w:tcW w:w="615" w:type="dxa"/>
            <w:vAlign w:val="center"/>
          </w:tcPr>
          <w:p w14:paraId="3A0FC434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</w:p>
        </w:tc>
        <w:tc>
          <w:tcPr>
            <w:tcW w:w="6292" w:type="dxa"/>
            <w:shd w:val="clear" w:color="auto" w:fill="auto"/>
            <w:vAlign w:val="center"/>
          </w:tcPr>
          <w:p w14:paraId="09E6CE51" w14:textId="77777777" w:rsidR="003D7D0B" w:rsidRPr="00EB7C43" w:rsidRDefault="003D7D0B" w:rsidP="003D7D0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F2BB4">
              <w:rPr>
                <w:rFonts w:ascii="GHEA Grapalat" w:hAnsi="GHEA Grapalat"/>
                <w:sz w:val="20"/>
                <w:szCs w:val="20"/>
                <w:lang w:val="ru-RU"/>
              </w:rPr>
              <w:t>Монтажные работы (трубы, фитинги, приборы и оборудование)</w:t>
            </w:r>
          </w:p>
        </w:tc>
        <w:tc>
          <w:tcPr>
            <w:tcW w:w="1740" w:type="dxa"/>
            <w:vMerge/>
            <w:vAlign w:val="center"/>
          </w:tcPr>
          <w:p w14:paraId="7685C194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vAlign w:val="center"/>
          </w:tcPr>
          <w:p w14:paraId="046047E6" w14:textId="77777777" w:rsidR="003D7D0B" w:rsidRPr="00EB7C43" w:rsidRDefault="003D7D0B" w:rsidP="003D7D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hy-AM"/>
              </w:rPr>
              <w:t>268 дней</w:t>
            </w:r>
          </w:p>
        </w:tc>
      </w:tr>
      <w:tr w:rsidR="003D7D0B" w:rsidRPr="00EB7C43" w14:paraId="3854A43E" w14:textId="77777777" w:rsidTr="00A16477">
        <w:trPr>
          <w:trHeight w:val="586"/>
          <w:jc w:val="center"/>
        </w:trPr>
        <w:tc>
          <w:tcPr>
            <w:tcW w:w="615" w:type="dxa"/>
            <w:vAlign w:val="center"/>
          </w:tcPr>
          <w:p w14:paraId="7A8F4BD0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5</w:t>
            </w:r>
          </w:p>
        </w:tc>
        <w:tc>
          <w:tcPr>
            <w:tcW w:w="6292" w:type="dxa"/>
            <w:shd w:val="clear" w:color="auto" w:fill="auto"/>
            <w:vAlign w:val="center"/>
          </w:tcPr>
          <w:p w14:paraId="665C6E0F" w14:textId="77777777" w:rsidR="003D7D0B" w:rsidRPr="00EB7C43" w:rsidRDefault="00A16477" w:rsidP="003D7D0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A3E64">
              <w:rPr>
                <w:rFonts w:ascii="GHEA Grapalat" w:hAnsi="GHEA Grapalat"/>
                <w:sz w:val="20"/>
                <w:szCs w:val="20"/>
                <w:lang w:val="ru-RU"/>
              </w:rPr>
              <w:t>Установка колодцев, включая полный комплекс работ</w:t>
            </w:r>
          </w:p>
        </w:tc>
        <w:tc>
          <w:tcPr>
            <w:tcW w:w="1740" w:type="dxa"/>
            <w:vMerge/>
            <w:vAlign w:val="center"/>
          </w:tcPr>
          <w:p w14:paraId="02F72D43" w14:textId="77777777" w:rsidR="003D7D0B" w:rsidRPr="00EB7C43" w:rsidRDefault="003D7D0B" w:rsidP="003D7D0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vAlign w:val="center"/>
          </w:tcPr>
          <w:p w14:paraId="5F9027D3" w14:textId="77777777" w:rsidR="003D7D0B" w:rsidRPr="00EB7C43" w:rsidRDefault="003D7D0B" w:rsidP="003D7D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hy-AM"/>
              </w:rPr>
              <w:t>268 дней</w:t>
            </w:r>
          </w:p>
        </w:tc>
      </w:tr>
      <w:tr w:rsidR="00A16477" w:rsidRPr="00EB7C43" w14:paraId="104CBC01" w14:textId="77777777" w:rsidTr="00A16477">
        <w:trPr>
          <w:trHeight w:val="586"/>
          <w:jc w:val="center"/>
        </w:trPr>
        <w:tc>
          <w:tcPr>
            <w:tcW w:w="615" w:type="dxa"/>
            <w:vAlign w:val="center"/>
          </w:tcPr>
          <w:p w14:paraId="222DC028" w14:textId="77777777" w:rsidR="00A16477" w:rsidRPr="00EB7C43" w:rsidRDefault="00A16477" w:rsidP="00A16477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pt-BR"/>
              </w:rPr>
              <w:t>6</w:t>
            </w:r>
          </w:p>
        </w:tc>
        <w:tc>
          <w:tcPr>
            <w:tcW w:w="6292" w:type="dxa"/>
            <w:shd w:val="clear" w:color="auto" w:fill="auto"/>
            <w:vAlign w:val="center"/>
          </w:tcPr>
          <w:p w14:paraId="50318C02" w14:textId="77777777" w:rsidR="00A16477" w:rsidRPr="00DA246A" w:rsidRDefault="00A16477" w:rsidP="00A1647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Испытание, </w:t>
            </w:r>
            <w:r w:rsidRPr="00DA246A">
              <w:rPr>
                <w:rFonts w:ascii="GHEA Grapalat" w:hAnsi="GHEA Grapalat"/>
                <w:sz w:val="20"/>
                <w:szCs w:val="20"/>
                <w:lang w:val="ru-RU"/>
              </w:rPr>
              <w:t>про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м</w:t>
            </w:r>
            <w:r w:rsidRPr="00DA246A">
              <w:rPr>
                <w:rFonts w:ascii="GHEA Grapalat" w:hAnsi="GHEA Grapalat"/>
                <w:sz w:val="20"/>
                <w:szCs w:val="20"/>
                <w:lang w:val="ru-RU"/>
              </w:rPr>
              <w:t>ыв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ка</w:t>
            </w: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дезинфекц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ия</w:t>
            </w:r>
            <w:r w:rsidRPr="00DA246A">
              <w:rPr>
                <w:rFonts w:ascii="GHEA Grapalat" w:hAnsi="GHEA Grapalat"/>
                <w:sz w:val="20"/>
                <w:szCs w:val="20"/>
                <w:lang w:val="ru-RU"/>
              </w:rPr>
              <w:t xml:space="preserve"> трубопроводов</w:t>
            </w:r>
          </w:p>
        </w:tc>
        <w:tc>
          <w:tcPr>
            <w:tcW w:w="1740" w:type="dxa"/>
            <w:vMerge/>
            <w:vAlign w:val="center"/>
          </w:tcPr>
          <w:p w14:paraId="17D4FB86" w14:textId="77777777" w:rsidR="00A16477" w:rsidRPr="00EB7C43" w:rsidRDefault="00A16477" w:rsidP="00A16477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vAlign w:val="center"/>
          </w:tcPr>
          <w:p w14:paraId="60C21281" w14:textId="77777777" w:rsidR="00A16477" w:rsidRPr="00EB7C43" w:rsidRDefault="00A16477" w:rsidP="00A1647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hy-AM"/>
              </w:rPr>
              <w:t>248 дней</w:t>
            </w:r>
          </w:p>
        </w:tc>
      </w:tr>
      <w:tr w:rsidR="00A16477" w:rsidRPr="00EB7C43" w14:paraId="6A390D6B" w14:textId="77777777" w:rsidTr="00A16477">
        <w:trPr>
          <w:trHeight w:val="586"/>
          <w:jc w:val="center"/>
        </w:trPr>
        <w:tc>
          <w:tcPr>
            <w:tcW w:w="615" w:type="dxa"/>
            <w:vAlign w:val="center"/>
          </w:tcPr>
          <w:p w14:paraId="6AD51D5F" w14:textId="77777777" w:rsidR="00A16477" w:rsidRPr="00EB7C43" w:rsidRDefault="00A16477" w:rsidP="00A1647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B7C43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6292" w:type="dxa"/>
            <w:shd w:val="clear" w:color="auto" w:fill="auto"/>
            <w:vAlign w:val="center"/>
          </w:tcPr>
          <w:p w14:paraId="0CD4A965" w14:textId="77777777" w:rsidR="00A16477" w:rsidRPr="009A3E64" w:rsidRDefault="00A16477" w:rsidP="00A1647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A3E64">
              <w:rPr>
                <w:rFonts w:ascii="GHEA Grapalat" w:hAnsi="GHEA Grapalat"/>
                <w:sz w:val="20"/>
                <w:szCs w:val="20"/>
                <w:lang w:val="ru-RU"/>
              </w:rPr>
              <w:t>Уборка и вывоз строительного мусора</w:t>
            </w:r>
          </w:p>
        </w:tc>
        <w:tc>
          <w:tcPr>
            <w:tcW w:w="1740" w:type="dxa"/>
            <w:vMerge/>
            <w:vAlign w:val="center"/>
          </w:tcPr>
          <w:p w14:paraId="5573401D" w14:textId="77777777" w:rsidR="00A16477" w:rsidRPr="00EB7C43" w:rsidRDefault="00A16477" w:rsidP="00A16477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718" w:type="dxa"/>
            <w:vAlign w:val="center"/>
          </w:tcPr>
          <w:p w14:paraId="416F69C2" w14:textId="77777777" w:rsidR="00A16477" w:rsidRPr="00EB7C43" w:rsidRDefault="00A16477" w:rsidP="00A16477">
            <w:pPr>
              <w:rPr>
                <w:rFonts w:ascii="GHEA Grapalat" w:hAnsi="GHEA Grapalat"/>
                <w:sz w:val="20"/>
                <w:szCs w:val="20"/>
              </w:rPr>
            </w:pPr>
            <w:r w:rsidRPr="00EB7C43">
              <w:rPr>
                <w:rFonts w:ascii="GHEA Grapalat" w:hAnsi="GHEA Grapalat"/>
                <w:sz w:val="20"/>
                <w:szCs w:val="20"/>
              </w:rPr>
              <w:t>12 дней</w:t>
            </w:r>
          </w:p>
        </w:tc>
      </w:tr>
    </w:tbl>
    <w:p w14:paraId="29C4A8D3" w14:textId="77777777" w:rsidR="00651129" w:rsidRPr="00EB7C43" w:rsidRDefault="00651129" w:rsidP="00651129">
      <w:pPr>
        <w:rPr>
          <w:rFonts w:ascii="GHEA Grapalat" w:hAnsi="GHEA Grapalat"/>
        </w:rPr>
      </w:pPr>
    </w:p>
    <w:sectPr w:rsidR="00651129" w:rsidRPr="00EB7C43" w:rsidSect="00E373DD">
      <w:pgSz w:w="11906" w:h="16838" w:code="9"/>
      <w:pgMar w:top="709" w:right="836" w:bottom="567" w:left="72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988D0" w14:textId="77777777" w:rsidR="00F22C2D" w:rsidRDefault="00F22C2D">
      <w:r>
        <w:separator/>
      </w:r>
    </w:p>
  </w:endnote>
  <w:endnote w:type="continuationSeparator" w:id="0">
    <w:p w14:paraId="51C03D7C" w14:textId="77777777" w:rsidR="00F22C2D" w:rsidRDefault="00F22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F2A7F" w14:textId="77777777" w:rsidR="00F22C2D" w:rsidRDefault="00F22C2D">
      <w:r>
        <w:separator/>
      </w:r>
    </w:p>
  </w:footnote>
  <w:footnote w:type="continuationSeparator" w:id="0">
    <w:p w14:paraId="1710F349" w14:textId="77777777" w:rsidR="00F22C2D" w:rsidRDefault="00F22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E7188"/>
    <w:multiLevelType w:val="hybridMultilevel"/>
    <w:tmpl w:val="ABBE26D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4267201C"/>
    <w:multiLevelType w:val="hybridMultilevel"/>
    <w:tmpl w:val="34C8350E"/>
    <w:lvl w:ilvl="0" w:tplc="EB3860FC">
      <w:start w:val="2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8811BCA"/>
    <w:multiLevelType w:val="hybridMultilevel"/>
    <w:tmpl w:val="82242018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6CB06863"/>
    <w:multiLevelType w:val="hybridMultilevel"/>
    <w:tmpl w:val="34C8350E"/>
    <w:lvl w:ilvl="0" w:tplc="EB3860FC">
      <w:start w:val="2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241D"/>
    <w:rsid w:val="00002540"/>
    <w:rsid w:val="00002F0A"/>
    <w:rsid w:val="000032B0"/>
    <w:rsid w:val="00004087"/>
    <w:rsid w:val="000068F6"/>
    <w:rsid w:val="00006CF7"/>
    <w:rsid w:val="0000745B"/>
    <w:rsid w:val="00011A36"/>
    <w:rsid w:val="00011C7F"/>
    <w:rsid w:val="00012EB4"/>
    <w:rsid w:val="00013040"/>
    <w:rsid w:val="00013F6F"/>
    <w:rsid w:val="00014603"/>
    <w:rsid w:val="00015B05"/>
    <w:rsid w:val="00016851"/>
    <w:rsid w:val="0001711A"/>
    <w:rsid w:val="00021BB6"/>
    <w:rsid w:val="000239B7"/>
    <w:rsid w:val="000246E6"/>
    <w:rsid w:val="00024E12"/>
    <w:rsid w:val="00025F09"/>
    <w:rsid w:val="00026D18"/>
    <w:rsid w:val="00026F3D"/>
    <w:rsid w:val="0002793E"/>
    <w:rsid w:val="00027DB0"/>
    <w:rsid w:val="000312D9"/>
    <w:rsid w:val="00032839"/>
    <w:rsid w:val="00035771"/>
    <w:rsid w:val="00035BFD"/>
    <w:rsid w:val="00040092"/>
    <w:rsid w:val="000405EB"/>
    <w:rsid w:val="00040D59"/>
    <w:rsid w:val="000414D3"/>
    <w:rsid w:val="00042577"/>
    <w:rsid w:val="00042989"/>
    <w:rsid w:val="00042BE6"/>
    <w:rsid w:val="000432CF"/>
    <w:rsid w:val="0004523A"/>
    <w:rsid w:val="00045743"/>
    <w:rsid w:val="000474D2"/>
    <w:rsid w:val="00047FD4"/>
    <w:rsid w:val="00053672"/>
    <w:rsid w:val="00053B0F"/>
    <w:rsid w:val="0005498F"/>
    <w:rsid w:val="00055195"/>
    <w:rsid w:val="000551CC"/>
    <w:rsid w:val="00055A43"/>
    <w:rsid w:val="00055AC3"/>
    <w:rsid w:val="00056850"/>
    <w:rsid w:val="00056AB4"/>
    <w:rsid w:val="00057234"/>
    <w:rsid w:val="00057625"/>
    <w:rsid w:val="000579A9"/>
    <w:rsid w:val="00061F1A"/>
    <w:rsid w:val="00062CAB"/>
    <w:rsid w:val="00062E7C"/>
    <w:rsid w:val="00064E48"/>
    <w:rsid w:val="00065B8A"/>
    <w:rsid w:val="00066D63"/>
    <w:rsid w:val="00071436"/>
    <w:rsid w:val="00072F2F"/>
    <w:rsid w:val="00073643"/>
    <w:rsid w:val="00073D00"/>
    <w:rsid w:val="00074E6E"/>
    <w:rsid w:val="00075F12"/>
    <w:rsid w:val="00077793"/>
    <w:rsid w:val="00077E40"/>
    <w:rsid w:val="000801F6"/>
    <w:rsid w:val="000805E8"/>
    <w:rsid w:val="000807B5"/>
    <w:rsid w:val="00081ECB"/>
    <w:rsid w:val="00081F90"/>
    <w:rsid w:val="000822C1"/>
    <w:rsid w:val="000857C8"/>
    <w:rsid w:val="00087643"/>
    <w:rsid w:val="000907C3"/>
    <w:rsid w:val="00092E65"/>
    <w:rsid w:val="0009380C"/>
    <w:rsid w:val="00093B74"/>
    <w:rsid w:val="0009439F"/>
    <w:rsid w:val="00094AB7"/>
    <w:rsid w:val="000963D0"/>
    <w:rsid w:val="000963FA"/>
    <w:rsid w:val="00097874"/>
    <w:rsid w:val="000A0CB7"/>
    <w:rsid w:val="000A153F"/>
    <w:rsid w:val="000A1C27"/>
    <w:rsid w:val="000A24D2"/>
    <w:rsid w:val="000A302C"/>
    <w:rsid w:val="000A3E5B"/>
    <w:rsid w:val="000A43C3"/>
    <w:rsid w:val="000A4830"/>
    <w:rsid w:val="000A5687"/>
    <w:rsid w:val="000A56D4"/>
    <w:rsid w:val="000A5C5F"/>
    <w:rsid w:val="000A6D27"/>
    <w:rsid w:val="000B5BEC"/>
    <w:rsid w:val="000B648E"/>
    <w:rsid w:val="000B7B7A"/>
    <w:rsid w:val="000C0580"/>
    <w:rsid w:val="000C0E1D"/>
    <w:rsid w:val="000C281E"/>
    <w:rsid w:val="000C30C8"/>
    <w:rsid w:val="000C475A"/>
    <w:rsid w:val="000C4DB0"/>
    <w:rsid w:val="000C5D57"/>
    <w:rsid w:val="000D028A"/>
    <w:rsid w:val="000D187F"/>
    <w:rsid w:val="000D22BE"/>
    <w:rsid w:val="000D474C"/>
    <w:rsid w:val="000D4E95"/>
    <w:rsid w:val="000D56E7"/>
    <w:rsid w:val="000D590A"/>
    <w:rsid w:val="000D5AA8"/>
    <w:rsid w:val="000D76D9"/>
    <w:rsid w:val="000E0E8D"/>
    <w:rsid w:val="000E34EC"/>
    <w:rsid w:val="000E426E"/>
    <w:rsid w:val="000E4922"/>
    <w:rsid w:val="000E550B"/>
    <w:rsid w:val="000E5589"/>
    <w:rsid w:val="000E6E99"/>
    <w:rsid w:val="000E79E2"/>
    <w:rsid w:val="000F027A"/>
    <w:rsid w:val="000F08D8"/>
    <w:rsid w:val="000F18C3"/>
    <w:rsid w:val="000F2EF7"/>
    <w:rsid w:val="000F568E"/>
    <w:rsid w:val="000F628A"/>
    <w:rsid w:val="000F6CA3"/>
    <w:rsid w:val="000F7016"/>
    <w:rsid w:val="000F7026"/>
    <w:rsid w:val="00100868"/>
    <w:rsid w:val="0010194D"/>
    <w:rsid w:val="00101FDF"/>
    <w:rsid w:val="00103C82"/>
    <w:rsid w:val="0010495B"/>
    <w:rsid w:val="00105A72"/>
    <w:rsid w:val="00105C7F"/>
    <w:rsid w:val="001063FD"/>
    <w:rsid w:val="001068F6"/>
    <w:rsid w:val="0011068E"/>
    <w:rsid w:val="00111BE7"/>
    <w:rsid w:val="00111EB5"/>
    <w:rsid w:val="00113C94"/>
    <w:rsid w:val="0011435D"/>
    <w:rsid w:val="0011523C"/>
    <w:rsid w:val="00116548"/>
    <w:rsid w:val="00116FB6"/>
    <w:rsid w:val="00120A59"/>
    <w:rsid w:val="001235DA"/>
    <w:rsid w:val="001243FC"/>
    <w:rsid w:val="0012525B"/>
    <w:rsid w:val="00125B2D"/>
    <w:rsid w:val="00127C29"/>
    <w:rsid w:val="001305C6"/>
    <w:rsid w:val="00130679"/>
    <w:rsid w:val="00130B56"/>
    <w:rsid w:val="001322A6"/>
    <w:rsid w:val="00132995"/>
    <w:rsid w:val="00133A5A"/>
    <w:rsid w:val="00135C21"/>
    <w:rsid w:val="00136D43"/>
    <w:rsid w:val="00137A03"/>
    <w:rsid w:val="00137F2B"/>
    <w:rsid w:val="001424BD"/>
    <w:rsid w:val="00143AF2"/>
    <w:rsid w:val="00143BDB"/>
    <w:rsid w:val="00143E01"/>
    <w:rsid w:val="001473B3"/>
    <w:rsid w:val="001511AC"/>
    <w:rsid w:val="00154C96"/>
    <w:rsid w:val="00154CE8"/>
    <w:rsid w:val="0015541C"/>
    <w:rsid w:val="001561F0"/>
    <w:rsid w:val="001564A7"/>
    <w:rsid w:val="0015653E"/>
    <w:rsid w:val="00157CA8"/>
    <w:rsid w:val="00161BC1"/>
    <w:rsid w:val="00161C14"/>
    <w:rsid w:val="0016337B"/>
    <w:rsid w:val="00164564"/>
    <w:rsid w:val="00164C69"/>
    <w:rsid w:val="001656CB"/>
    <w:rsid w:val="00165D07"/>
    <w:rsid w:val="00165F55"/>
    <w:rsid w:val="001679BA"/>
    <w:rsid w:val="00167DF1"/>
    <w:rsid w:val="0017358E"/>
    <w:rsid w:val="001737A9"/>
    <w:rsid w:val="00174FE1"/>
    <w:rsid w:val="00175096"/>
    <w:rsid w:val="00177D05"/>
    <w:rsid w:val="00177F2B"/>
    <w:rsid w:val="001805EC"/>
    <w:rsid w:val="00180630"/>
    <w:rsid w:val="00181F9B"/>
    <w:rsid w:val="0018301A"/>
    <w:rsid w:val="0018569C"/>
    <w:rsid w:val="001934CE"/>
    <w:rsid w:val="001938EE"/>
    <w:rsid w:val="00194598"/>
    <w:rsid w:val="001A2650"/>
    <w:rsid w:val="001A285B"/>
    <w:rsid w:val="001A2940"/>
    <w:rsid w:val="001A2B9C"/>
    <w:rsid w:val="001A3FEC"/>
    <w:rsid w:val="001A4C56"/>
    <w:rsid w:val="001A50DF"/>
    <w:rsid w:val="001A51D2"/>
    <w:rsid w:val="001A5BC8"/>
    <w:rsid w:val="001A5C02"/>
    <w:rsid w:val="001A6B08"/>
    <w:rsid w:val="001A6CAD"/>
    <w:rsid w:val="001A77B0"/>
    <w:rsid w:val="001B073C"/>
    <w:rsid w:val="001B1BA0"/>
    <w:rsid w:val="001B45A9"/>
    <w:rsid w:val="001B4804"/>
    <w:rsid w:val="001B5CB7"/>
    <w:rsid w:val="001B6D3B"/>
    <w:rsid w:val="001B7CA3"/>
    <w:rsid w:val="001C0FB7"/>
    <w:rsid w:val="001C180F"/>
    <w:rsid w:val="001C2AB1"/>
    <w:rsid w:val="001C2F9E"/>
    <w:rsid w:val="001C4D2A"/>
    <w:rsid w:val="001C5005"/>
    <w:rsid w:val="001C53A9"/>
    <w:rsid w:val="001C60EE"/>
    <w:rsid w:val="001C6E8E"/>
    <w:rsid w:val="001C7428"/>
    <w:rsid w:val="001C7ECD"/>
    <w:rsid w:val="001D053E"/>
    <w:rsid w:val="001D2D62"/>
    <w:rsid w:val="001D5A57"/>
    <w:rsid w:val="001D5DCA"/>
    <w:rsid w:val="001D5FF7"/>
    <w:rsid w:val="001D6754"/>
    <w:rsid w:val="001D684D"/>
    <w:rsid w:val="001D692A"/>
    <w:rsid w:val="001D6B58"/>
    <w:rsid w:val="001D705F"/>
    <w:rsid w:val="001E0A2F"/>
    <w:rsid w:val="001E322D"/>
    <w:rsid w:val="001E3F36"/>
    <w:rsid w:val="001E45FF"/>
    <w:rsid w:val="001E54C1"/>
    <w:rsid w:val="001E54E0"/>
    <w:rsid w:val="001E72EC"/>
    <w:rsid w:val="001F2C58"/>
    <w:rsid w:val="001F386B"/>
    <w:rsid w:val="002002D9"/>
    <w:rsid w:val="00201CA6"/>
    <w:rsid w:val="002032E5"/>
    <w:rsid w:val="00204A52"/>
    <w:rsid w:val="00204B03"/>
    <w:rsid w:val="00204E53"/>
    <w:rsid w:val="00205B7A"/>
    <w:rsid w:val="00206545"/>
    <w:rsid w:val="00206D8A"/>
    <w:rsid w:val="002100B3"/>
    <w:rsid w:val="002113B3"/>
    <w:rsid w:val="00211D11"/>
    <w:rsid w:val="002123C3"/>
    <w:rsid w:val="002141FB"/>
    <w:rsid w:val="00214F2E"/>
    <w:rsid w:val="00215D97"/>
    <w:rsid w:val="00217A9A"/>
    <w:rsid w:val="00217B94"/>
    <w:rsid w:val="00217F1D"/>
    <w:rsid w:val="00220B9F"/>
    <w:rsid w:val="00220CE6"/>
    <w:rsid w:val="002218AB"/>
    <w:rsid w:val="00223EDD"/>
    <w:rsid w:val="0022633D"/>
    <w:rsid w:val="002276EE"/>
    <w:rsid w:val="00227C9F"/>
    <w:rsid w:val="00230D6B"/>
    <w:rsid w:val="00231084"/>
    <w:rsid w:val="00232039"/>
    <w:rsid w:val="00232A38"/>
    <w:rsid w:val="00233C4B"/>
    <w:rsid w:val="00235B61"/>
    <w:rsid w:val="002378BE"/>
    <w:rsid w:val="00240EFB"/>
    <w:rsid w:val="00241978"/>
    <w:rsid w:val="0024205E"/>
    <w:rsid w:val="00242D0F"/>
    <w:rsid w:val="00243DC9"/>
    <w:rsid w:val="00244E36"/>
    <w:rsid w:val="00246276"/>
    <w:rsid w:val="002462AC"/>
    <w:rsid w:val="00246FE4"/>
    <w:rsid w:val="00247FA2"/>
    <w:rsid w:val="002505B3"/>
    <w:rsid w:val="00254A36"/>
    <w:rsid w:val="002563DA"/>
    <w:rsid w:val="002567A6"/>
    <w:rsid w:val="00256FDD"/>
    <w:rsid w:val="00262C89"/>
    <w:rsid w:val="00263094"/>
    <w:rsid w:val="0026326B"/>
    <w:rsid w:val="002634BB"/>
    <w:rsid w:val="002635C2"/>
    <w:rsid w:val="00266F84"/>
    <w:rsid w:val="002675B4"/>
    <w:rsid w:val="00267A6C"/>
    <w:rsid w:val="00270864"/>
    <w:rsid w:val="00271DF6"/>
    <w:rsid w:val="00275536"/>
    <w:rsid w:val="0027644A"/>
    <w:rsid w:val="002766CF"/>
    <w:rsid w:val="00277800"/>
    <w:rsid w:val="00277A7D"/>
    <w:rsid w:val="00280E42"/>
    <w:rsid w:val="0028173D"/>
    <w:rsid w:val="0028189F"/>
    <w:rsid w:val="00283270"/>
    <w:rsid w:val="00284526"/>
    <w:rsid w:val="00285A50"/>
    <w:rsid w:val="00285AF5"/>
    <w:rsid w:val="00286A01"/>
    <w:rsid w:val="00290D7B"/>
    <w:rsid w:val="0029186B"/>
    <w:rsid w:val="00292779"/>
    <w:rsid w:val="00293323"/>
    <w:rsid w:val="00293A25"/>
    <w:rsid w:val="00294E79"/>
    <w:rsid w:val="0029708D"/>
    <w:rsid w:val="002A01F4"/>
    <w:rsid w:val="002A0C95"/>
    <w:rsid w:val="002A464D"/>
    <w:rsid w:val="002A52B8"/>
    <w:rsid w:val="002A5804"/>
    <w:rsid w:val="002A5831"/>
    <w:rsid w:val="002A688D"/>
    <w:rsid w:val="002A734D"/>
    <w:rsid w:val="002B0C07"/>
    <w:rsid w:val="002B11DA"/>
    <w:rsid w:val="002B167D"/>
    <w:rsid w:val="002B2B29"/>
    <w:rsid w:val="002B33E7"/>
    <w:rsid w:val="002B4CBB"/>
    <w:rsid w:val="002B56DC"/>
    <w:rsid w:val="002B575D"/>
    <w:rsid w:val="002B5E81"/>
    <w:rsid w:val="002B76A2"/>
    <w:rsid w:val="002B7CF6"/>
    <w:rsid w:val="002B7E92"/>
    <w:rsid w:val="002C101A"/>
    <w:rsid w:val="002C10B6"/>
    <w:rsid w:val="002C146B"/>
    <w:rsid w:val="002C1656"/>
    <w:rsid w:val="002C21F7"/>
    <w:rsid w:val="002C46E8"/>
    <w:rsid w:val="002C6474"/>
    <w:rsid w:val="002D0AD1"/>
    <w:rsid w:val="002D3094"/>
    <w:rsid w:val="002D31E5"/>
    <w:rsid w:val="002D3B11"/>
    <w:rsid w:val="002D45ED"/>
    <w:rsid w:val="002D5E2D"/>
    <w:rsid w:val="002D6055"/>
    <w:rsid w:val="002D69AF"/>
    <w:rsid w:val="002D72CC"/>
    <w:rsid w:val="002E113B"/>
    <w:rsid w:val="002E172F"/>
    <w:rsid w:val="002E513F"/>
    <w:rsid w:val="002E53B6"/>
    <w:rsid w:val="002E7E93"/>
    <w:rsid w:val="002F03B5"/>
    <w:rsid w:val="002F2471"/>
    <w:rsid w:val="002F4DEC"/>
    <w:rsid w:val="002F6A3B"/>
    <w:rsid w:val="002F6F2B"/>
    <w:rsid w:val="002F77AF"/>
    <w:rsid w:val="00300EF7"/>
    <w:rsid w:val="00301B01"/>
    <w:rsid w:val="00302497"/>
    <w:rsid w:val="00302808"/>
    <w:rsid w:val="00302D85"/>
    <w:rsid w:val="003032A8"/>
    <w:rsid w:val="0030369F"/>
    <w:rsid w:val="00304BB1"/>
    <w:rsid w:val="0030504D"/>
    <w:rsid w:val="00305D95"/>
    <w:rsid w:val="003101E4"/>
    <w:rsid w:val="00310D1D"/>
    <w:rsid w:val="00311076"/>
    <w:rsid w:val="003119DC"/>
    <w:rsid w:val="00312307"/>
    <w:rsid w:val="00312821"/>
    <w:rsid w:val="00312F30"/>
    <w:rsid w:val="0031366A"/>
    <w:rsid w:val="00313FA0"/>
    <w:rsid w:val="003141B6"/>
    <w:rsid w:val="00314C20"/>
    <w:rsid w:val="00316381"/>
    <w:rsid w:val="00316808"/>
    <w:rsid w:val="00317A2E"/>
    <w:rsid w:val="00317E06"/>
    <w:rsid w:val="00322483"/>
    <w:rsid w:val="00322FFC"/>
    <w:rsid w:val="00324527"/>
    <w:rsid w:val="00325C18"/>
    <w:rsid w:val="0032789E"/>
    <w:rsid w:val="00330136"/>
    <w:rsid w:val="0033040D"/>
    <w:rsid w:val="00332CC7"/>
    <w:rsid w:val="00332E71"/>
    <w:rsid w:val="00333DB4"/>
    <w:rsid w:val="00335B9F"/>
    <w:rsid w:val="00335C2A"/>
    <w:rsid w:val="00336D70"/>
    <w:rsid w:val="00336F9A"/>
    <w:rsid w:val="0033775B"/>
    <w:rsid w:val="00340482"/>
    <w:rsid w:val="00341D0B"/>
    <w:rsid w:val="00341E38"/>
    <w:rsid w:val="0034305F"/>
    <w:rsid w:val="0034471D"/>
    <w:rsid w:val="0034561C"/>
    <w:rsid w:val="00346B91"/>
    <w:rsid w:val="00347499"/>
    <w:rsid w:val="003516EE"/>
    <w:rsid w:val="00352DB8"/>
    <w:rsid w:val="00354EB5"/>
    <w:rsid w:val="00356F64"/>
    <w:rsid w:val="003572A0"/>
    <w:rsid w:val="003573DF"/>
    <w:rsid w:val="00357510"/>
    <w:rsid w:val="00357D48"/>
    <w:rsid w:val="00357DBD"/>
    <w:rsid w:val="00362372"/>
    <w:rsid w:val="003623A8"/>
    <w:rsid w:val="00364A77"/>
    <w:rsid w:val="003678EF"/>
    <w:rsid w:val="00370E3B"/>
    <w:rsid w:val="003716B9"/>
    <w:rsid w:val="00371CD5"/>
    <w:rsid w:val="00372518"/>
    <w:rsid w:val="00372B36"/>
    <w:rsid w:val="003749DF"/>
    <w:rsid w:val="00375686"/>
    <w:rsid w:val="0037583C"/>
    <w:rsid w:val="00376971"/>
    <w:rsid w:val="00380004"/>
    <w:rsid w:val="003816C2"/>
    <w:rsid w:val="00381769"/>
    <w:rsid w:val="00382D2E"/>
    <w:rsid w:val="00384DCD"/>
    <w:rsid w:val="003852CD"/>
    <w:rsid w:val="003901B8"/>
    <w:rsid w:val="0039080A"/>
    <w:rsid w:val="00393200"/>
    <w:rsid w:val="003933D7"/>
    <w:rsid w:val="0039505C"/>
    <w:rsid w:val="003954EF"/>
    <w:rsid w:val="00395CC8"/>
    <w:rsid w:val="0039646A"/>
    <w:rsid w:val="0039657B"/>
    <w:rsid w:val="00396DE4"/>
    <w:rsid w:val="00397DC0"/>
    <w:rsid w:val="003A0610"/>
    <w:rsid w:val="003A0DDF"/>
    <w:rsid w:val="003A201B"/>
    <w:rsid w:val="003A226F"/>
    <w:rsid w:val="003A5049"/>
    <w:rsid w:val="003A5B78"/>
    <w:rsid w:val="003A5DBF"/>
    <w:rsid w:val="003A773A"/>
    <w:rsid w:val="003A7D52"/>
    <w:rsid w:val="003B0D5B"/>
    <w:rsid w:val="003B1D09"/>
    <w:rsid w:val="003B4187"/>
    <w:rsid w:val="003B67D8"/>
    <w:rsid w:val="003B6BB4"/>
    <w:rsid w:val="003B75BF"/>
    <w:rsid w:val="003C0757"/>
    <w:rsid w:val="003C0AC0"/>
    <w:rsid w:val="003C14BE"/>
    <w:rsid w:val="003C23C0"/>
    <w:rsid w:val="003C295B"/>
    <w:rsid w:val="003C3832"/>
    <w:rsid w:val="003C49FA"/>
    <w:rsid w:val="003D0027"/>
    <w:rsid w:val="003D06B5"/>
    <w:rsid w:val="003D07C2"/>
    <w:rsid w:val="003D1366"/>
    <w:rsid w:val="003D42C8"/>
    <w:rsid w:val="003D4779"/>
    <w:rsid w:val="003D487B"/>
    <w:rsid w:val="003D4A9F"/>
    <w:rsid w:val="003D51DD"/>
    <w:rsid w:val="003D5696"/>
    <w:rsid w:val="003D58D1"/>
    <w:rsid w:val="003D5EFB"/>
    <w:rsid w:val="003D7610"/>
    <w:rsid w:val="003D7D0B"/>
    <w:rsid w:val="003E029A"/>
    <w:rsid w:val="003E0F16"/>
    <w:rsid w:val="003E37CF"/>
    <w:rsid w:val="003E3E41"/>
    <w:rsid w:val="003E40D4"/>
    <w:rsid w:val="003E494C"/>
    <w:rsid w:val="003E55A1"/>
    <w:rsid w:val="003E57E5"/>
    <w:rsid w:val="003E5C5A"/>
    <w:rsid w:val="003E6AA3"/>
    <w:rsid w:val="003F0D30"/>
    <w:rsid w:val="003F1722"/>
    <w:rsid w:val="003F3EC2"/>
    <w:rsid w:val="003F5D66"/>
    <w:rsid w:val="003F66A4"/>
    <w:rsid w:val="003F6AB4"/>
    <w:rsid w:val="003F7974"/>
    <w:rsid w:val="004003DD"/>
    <w:rsid w:val="00400AF4"/>
    <w:rsid w:val="0040255C"/>
    <w:rsid w:val="00402B34"/>
    <w:rsid w:val="00403109"/>
    <w:rsid w:val="00403313"/>
    <w:rsid w:val="00403969"/>
    <w:rsid w:val="004043BE"/>
    <w:rsid w:val="004068F5"/>
    <w:rsid w:val="00407A7B"/>
    <w:rsid w:val="00410364"/>
    <w:rsid w:val="00410BA0"/>
    <w:rsid w:val="00410D85"/>
    <w:rsid w:val="004128B7"/>
    <w:rsid w:val="0041293B"/>
    <w:rsid w:val="00413A30"/>
    <w:rsid w:val="00413E24"/>
    <w:rsid w:val="004148E6"/>
    <w:rsid w:val="004159A4"/>
    <w:rsid w:val="00416354"/>
    <w:rsid w:val="004167A6"/>
    <w:rsid w:val="0041704B"/>
    <w:rsid w:val="00420BD7"/>
    <w:rsid w:val="004247AA"/>
    <w:rsid w:val="00424F96"/>
    <w:rsid w:val="004250AE"/>
    <w:rsid w:val="0042613A"/>
    <w:rsid w:val="00427049"/>
    <w:rsid w:val="004278B6"/>
    <w:rsid w:val="004313D8"/>
    <w:rsid w:val="00431C87"/>
    <w:rsid w:val="00431F1C"/>
    <w:rsid w:val="0043204D"/>
    <w:rsid w:val="00432DE4"/>
    <w:rsid w:val="00432ED4"/>
    <w:rsid w:val="00433408"/>
    <w:rsid w:val="00433906"/>
    <w:rsid w:val="004347DA"/>
    <w:rsid w:val="0043558D"/>
    <w:rsid w:val="004356AB"/>
    <w:rsid w:val="00444378"/>
    <w:rsid w:val="00444BC3"/>
    <w:rsid w:val="0044772C"/>
    <w:rsid w:val="00447808"/>
    <w:rsid w:val="004507D7"/>
    <w:rsid w:val="00450A49"/>
    <w:rsid w:val="0045194D"/>
    <w:rsid w:val="00452A29"/>
    <w:rsid w:val="00452F6B"/>
    <w:rsid w:val="00456A1D"/>
    <w:rsid w:val="00461ECB"/>
    <w:rsid w:val="0046237A"/>
    <w:rsid w:val="004636DA"/>
    <w:rsid w:val="0046522E"/>
    <w:rsid w:val="0046544F"/>
    <w:rsid w:val="00465E83"/>
    <w:rsid w:val="004664DB"/>
    <w:rsid w:val="0046705B"/>
    <w:rsid w:val="0046780E"/>
    <w:rsid w:val="00467B47"/>
    <w:rsid w:val="00467E98"/>
    <w:rsid w:val="00470353"/>
    <w:rsid w:val="0047055E"/>
    <w:rsid w:val="00471C81"/>
    <w:rsid w:val="00471E02"/>
    <w:rsid w:val="00471F3C"/>
    <w:rsid w:val="004728F6"/>
    <w:rsid w:val="004754F4"/>
    <w:rsid w:val="00476A9B"/>
    <w:rsid w:val="00477B69"/>
    <w:rsid w:val="00477B81"/>
    <w:rsid w:val="00480162"/>
    <w:rsid w:val="0048381F"/>
    <w:rsid w:val="00484659"/>
    <w:rsid w:val="004846AA"/>
    <w:rsid w:val="00484E0B"/>
    <w:rsid w:val="004862F8"/>
    <w:rsid w:val="00487D44"/>
    <w:rsid w:val="004908B3"/>
    <w:rsid w:val="00490DAB"/>
    <w:rsid w:val="00493802"/>
    <w:rsid w:val="00494F60"/>
    <w:rsid w:val="00494FFC"/>
    <w:rsid w:val="0049520C"/>
    <w:rsid w:val="00495528"/>
    <w:rsid w:val="00496CAF"/>
    <w:rsid w:val="004975E8"/>
    <w:rsid w:val="004A0663"/>
    <w:rsid w:val="004A18B2"/>
    <w:rsid w:val="004A1C5D"/>
    <w:rsid w:val="004A4409"/>
    <w:rsid w:val="004A453B"/>
    <w:rsid w:val="004A70F5"/>
    <w:rsid w:val="004A710B"/>
    <w:rsid w:val="004A7448"/>
    <w:rsid w:val="004A7FEF"/>
    <w:rsid w:val="004B106A"/>
    <w:rsid w:val="004B2698"/>
    <w:rsid w:val="004B4580"/>
    <w:rsid w:val="004B4AC5"/>
    <w:rsid w:val="004B5522"/>
    <w:rsid w:val="004B5BFC"/>
    <w:rsid w:val="004B6EF7"/>
    <w:rsid w:val="004B6F54"/>
    <w:rsid w:val="004C1534"/>
    <w:rsid w:val="004C62CA"/>
    <w:rsid w:val="004C66D4"/>
    <w:rsid w:val="004C68B3"/>
    <w:rsid w:val="004D173C"/>
    <w:rsid w:val="004D313E"/>
    <w:rsid w:val="004D35DD"/>
    <w:rsid w:val="004D469C"/>
    <w:rsid w:val="004D485A"/>
    <w:rsid w:val="004D4AA4"/>
    <w:rsid w:val="004D53DD"/>
    <w:rsid w:val="004D7784"/>
    <w:rsid w:val="004E0229"/>
    <w:rsid w:val="004E1D7E"/>
    <w:rsid w:val="004E27BD"/>
    <w:rsid w:val="004E2929"/>
    <w:rsid w:val="004E41A2"/>
    <w:rsid w:val="004E5AFB"/>
    <w:rsid w:val="004E65ED"/>
    <w:rsid w:val="004E6904"/>
    <w:rsid w:val="004E6B4D"/>
    <w:rsid w:val="004F0BFB"/>
    <w:rsid w:val="004F215E"/>
    <w:rsid w:val="004F24A6"/>
    <w:rsid w:val="004F25D7"/>
    <w:rsid w:val="004F2E2A"/>
    <w:rsid w:val="004F4F68"/>
    <w:rsid w:val="004F7299"/>
    <w:rsid w:val="004F7943"/>
    <w:rsid w:val="004F7ABC"/>
    <w:rsid w:val="004F7EA6"/>
    <w:rsid w:val="00500664"/>
    <w:rsid w:val="005007CF"/>
    <w:rsid w:val="0050161D"/>
    <w:rsid w:val="0050175E"/>
    <w:rsid w:val="00502051"/>
    <w:rsid w:val="005029FB"/>
    <w:rsid w:val="0050309C"/>
    <w:rsid w:val="00503D55"/>
    <w:rsid w:val="005045C4"/>
    <w:rsid w:val="005055CA"/>
    <w:rsid w:val="0050563E"/>
    <w:rsid w:val="00506755"/>
    <w:rsid w:val="00507BC4"/>
    <w:rsid w:val="00511E6C"/>
    <w:rsid w:val="0051521B"/>
    <w:rsid w:val="0051560B"/>
    <w:rsid w:val="005157D4"/>
    <w:rsid w:val="005178C6"/>
    <w:rsid w:val="00521A3C"/>
    <w:rsid w:val="00522090"/>
    <w:rsid w:val="005224C0"/>
    <w:rsid w:val="005231AA"/>
    <w:rsid w:val="005249D4"/>
    <w:rsid w:val="00526239"/>
    <w:rsid w:val="0052637E"/>
    <w:rsid w:val="0052719B"/>
    <w:rsid w:val="005271FC"/>
    <w:rsid w:val="00527857"/>
    <w:rsid w:val="00527E2B"/>
    <w:rsid w:val="00527F9B"/>
    <w:rsid w:val="00532172"/>
    <w:rsid w:val="00532A5C"/>
    <w:rsid w:val="00533F07"/>
    <w:rsid w:val="0053418D"/>
    <w:rsid w:val="00534395"/>
    <w:rsid w:val="00535D40"/>
    <w:rsid w:val="0053619E"/>
    <w:rsid w:val="0053640C"/>
    <w:rsid w:val="00536FD1"/>
    <w:rsid w:val="00537521"/>
    <w:rsid w:val="0054382E"/>
    <w:rsid w:val="005445E5"/>
    <w:rsid w:val="00544B91"/>
    <w:rsid w:val="005458B1"/>
    <w:rsid w:val="00545F4E"/>
    <w:rsid w:val="0054620A"/>
    <w:rsid w:val="005463BF"/>
    <w:rsid w:val="00547511"/>
    <w:rsid w:val="0055035D"/>
    <w:rsid w:val="00550B51"/>
    <w:rsid w:val="00551721"/>
    <w:rsid w:val="005539EB"/>
    <w:rsid w:val="00553B08"/>
    <w:rsid w:val="00554191"/>
    <w:rsid w:val="00556131"/>
    <w:rsid w:val="0056331A"/>
    <w:rsid w:val="0056339B"/>
    <w:rsid w:val="005658FB"/>
    <w:rsid w:val="00565B47"/>
    <w:rsid w:val="00566B45"/>
    <w:rsid w:val="00567040"/>
    <w:rsid w:val="00567857"/>
    <w:rsid w:val="00570F72"/>
    <w:rsid w:val="00571389"/>
    <w:rsid w:val="00572200"/>
    <w:rsid w:val="00575371"/>
    <w:rsid w:val="00580427"/>
    <w:rsid w:val="005815A8"/>
    <w:rsid w:val="00582BD8"/>
    <w:rsid w:val="00583117"/>
    <w:rsid w:val="00584224"/>
    <w:rsid w:val="005866F3"/>
    <w:rsid w:val="00586FE5"/>
    <w:rsid w:val="00591EEC"/>
    <w:rsid w:val="00593887"/>
    <w:rsid w:val="00594988"/>
    <w:rsid w:val="00596068"/>
    <w:rsid w:val="005A0DDB"/>
    <w:rsid w:val="005A2EE9"/>
    <w:rsid w:val="005A37B6"/>
    <w:rsid w:val="005A42CA"/>
    <w:rsid w:val="005A4E2B"/>
    <w:rsid w:val="005A63B8"/>
    <w:rsid w:val="005B0AB2"/>
    <w:rsid w:val="005B1A46"/>
    <w:rsid w:val="005B1F96"/>
    <w:rsid w:val="005B2661"/>
    <w:rsid w:val="005B2F1F"/>
    <w:rsid w:val="005B4CD2"/>
    <w:rsid w:val="005B6526"/>
    <w:rsid w:val="005B793D"/>
    <w:rsid w:val="005B7952"/>
    <w:rsid w:val="005B7C52"/>
    <w:rsid w:val="005C04A1"/>
    <w:rsid w:val="005C2E97"/>
    <w:rsid w:val="005C5F2E"/>
    <w:rsid w:val="005C7BA8"/>
    <w:rsid w:val="005D0A05"/>
    <w:rsid w:val="005D20DB"/>
    <w:rsid w:val="005D2280"/>
    <w:rsid w:val="005D26E3"/>
    <w:rsid w:val="005D3520"/>
    <w:rsid w:val="005D41E9"/>
    <w:rsid w:val="005D4DB7"/>
    <w:rsid w:val="005D67F4"/>
    <w:rsid w:val="005D6C2B"/>
    <w:rsid w:val="005D6F81"/>
    <w:rsid w:val="005E034E"/>
    <w:rsid w:val="005E0FA3"/>
    <w:rsid w:val="005E1CC8"/>
    <w:rsid w:val="005E1FD1"/>
    <w:rsid w:val="005E2820"/>
    <w:rsid w:val="005E2E55"/>
    <w:rsid w:val="005E34AA"/>
    <w:rsid w:val="005E378B"/>
    <w:rsid w:val="005E54BF"/>
    <w:rsid w:val="005E5913"/>
    <w:rsid w:val="005E5D76"/>
    <w:rsid w:val="005E6078"/>
    <w:rsid w:val="005E6470"/>
    <w:rsid w:val="005E68DC"/>
    <w:rsid w:val="005E6DB6"/>
    <w:rsid w:val="005F0C4C"/>
    <w:rsid w:val="005F1793"/>
    <w:rsid w:val="005F1A29"/>
    <w:rsid w:val="005F4AA4"/>
    <w:rsid w:val="005F54AA"/>
    <w:rsid w:val="005F64A3"/>
    <w:rsid w:val="005F6FD1"/>
    <w:rsid w:val="005F70AC"/>
    <w:rsid w:val="005F7DB4"/>
    <w:rsid w:val="00601E26"/>
    <w:rsid w:val="006023B1"/>
    <w:rsid w:val="00602BEA"/>
    <w:rsid w:val="006045AD"/>
    <w:rsid w:val="00604625"/>
    <w:rsid w:val="00604E17"/>
    <w:rsid w:val="0060508D"/>
    <w:rsid w:val="0060526C"/>
    <w:rsid w:val="00605662"/>
    <w:rsid w:val="00605EAD"/>
    <w:rsid w:val="0061027F"/>
    <w:rsid w:val="006103CA"/>
    <w:rsid w:val="00610817"/>
    <w:rsid w:val="00613644"/>
    <w:rsid w:val="00615570"/>
    <w:rsid w:val="0061602F"/>
    <w:rsid w:val="0062038E"/>
    <w:rsid w:val="0062134B"/>
    <w:rsid w:val="0062148D"/>
    <w:rsid w:val="006221F8"/>
    <w:rsid w:val="00622645"/>
    <w:rsid w:val="00622C81"/>
    <w:rsid w:val="00623227"/>
    <w:rsid w:val="006237BD"/>
    <w:rsid w:val="00623998"/>
    <w:rsid w:val="00623CB5"/>
    <w:rsid w:val="00624479"/>
    <w:rsid w:val="00624539"/>
    <w:rsid w:val="0062584B"/>
    <w:rsid w:val="00627288"/>
    <w:rsid w:val="006279EF"/>
    <w:rsid w:val="00627E7D"/>
    <w:rsid w:val="00630BF1"/>
    <w:rsid w:val="0063175C"/>
    <w:rsid w:val="0063229A"/>
    <w:rsid w:val="006323F6"/>
    <w:rsid w:val="00632BF5"/>
    <w:rsid w:val="006335FD"/>
    <w:rsid w:val="006347DF"/>
    <w:rsid w:val="006349BA"/>
    <w:rsid w:val="0063674A"/>
    <w:rsid w:val="00637C0B"/>
    <w:rsid w:val="00640FFD"/>
    <w:rsid w:val="00641B58"/>
    <w:rsid w:val="00642EFE"/>
    <w:rsid w:val="00645647"/>
    <w:rsid w:val="00646587"/>
    <w:rsid w:val="00647866"/>
    <w:rsid w:val="00650803"/>
    <w:rsid w:val="00651129"/>
    <w:rsid w:val="00651763"/>
    <w:rsid w:val="006521E5"/>
    <w:rsid w:val="00653044"/>
    <w:rsid w:val="006543C0"/>
    <w:rsid w:val="006608AD"/>
    <w:rsid w:val="006652B5"/>
    <w:rsid w:val="00665C0A"/>
    <w:rsid w:val="00666238"/>
    <w:rsid w:val="0067039F"/>
    <w:rsid w:val="0067088B"/>
    <w:rsid w:val="006713A6"/>
    <w:rsid w:val="0067189E"/>
    <w:rsid w:val="00671B78"/>
    <w:rsid w:val="00673A0A"/>
    <w:rsid w:val="00674DFD"/>
    <w:rsid w:val="006776B2"/>
    <w:rsid w:val="00677A03"/>
    <w:rsid w:val="00681712"/>
    <w:rsid w:val="00682374"/>
    <w:rsid w:val="00683024"/>
    <w:rsid w:val="00683290"/>
    <w:rsid w:val="00686CD1"/>
    <w:rsid w:val="00691E89"/>
    <w:rsid w:val="00692D77"/>
    <w:rsid w:val="00692FC9"/>
    <w:rsid w:val="0069368B"/>
    <w:rsid w:val="0069371B"/>
    <w:rsid w:val="006954CC"/>
    <w:rsid w:val="006957D7"/>
    <w:rsid w:val="00696CCD"/>
    <w:rsid w:val="006A1F61"/>
    <w:rsid w:val="006A2637"/>
    <w:rsid w:val="006A2F10"/>
    <w:rsid w:val="006A5E4E"/>
    <w:rsid w:val="006A6320"/>
    <w:rsid w:val="006A6954"/>
    <w:rsid w:val="006B1739"/>
    <w:rsid w:val="006B1AF8"/>
    <w:rsid w:val="006B1B26"/>
    <w:rsid w:val="006B2246"/>
    <w:rsid w:val="006B3750"/>
    <w:rsid w:val="006B51D0"/>
    <w:rsid w:val="006B6251"/>
    <w:rsid w:val="006B6722"/>
    <w:rsid w:val="006B6763"/>
    <w:rsid w:val="006C128C"/>
    <w:rsid w:val="006C13A2"/>
    <w:rsid w:val="006C19F6"/>
    <w:rsid w:val="006C2109"/>
    <w:rsid w:val="006C280C"/>
    <w:rsid w:val="006C34B1"/>
    <w:rsid w:val="006C3C0D"/>
    <w:rsid w:val="006C3EBB"/>
    <w:rsid w:val="006C4E05"/>
    <w:rsid w:val="006C5BE2"/>
    <w:rsid w:val="006C5CBA"/>
    <w:rsid w:val="006D09F7"/>
    <w:rsid w:val="006D10B3"/>
    <w:rsid w:val="006D3325"/>
    <w:rsid w:val="006E0FE8"/>
    <w:rsid w:val="006E1FAB"/>
    <w:rsid w:val="006E2ABA"/>
    <w:rsid w:val="006E571B"/>
    <w:rsid w:val="006E62FC"/>
    <w:rsid w:val="006F0C38"/>
    <w:rsid w:val="006F1A8E"/>
    <w:rsid w:val="006F1DFF"/>
    <w:rsid w:val="006F1F92"/>
    <w:rsid w:val="006F211E"/>
    <w:rsid w:val="006F2817"/>
    <w:rsid w:val="006F2C80"/>
    <w:rsid w:val="006F3879"/>
    <w:rsid w:val="006F3D19"/>
    <w:rsid w:val="006F5796"/>
    <w:rsid w:val="006F5DF7"/>
    <w:rsid w:val="006F633E"/>
    <w:rsid w:val="0070161F"/>
    <w:rsid w:val="00702112"/>
    <w:rsid w:val="00702123"/>
    <w:rsid w:val="0070314E"/>
    <w:rsid w:val="00703B38"/>
    <w:rsid w:val="0070454D"/>
    <w:rsid w:val="007061D4"/>
    <w:rsid w:val="00706F84"/>
    <w:rsid w:val="00707168"/>
    <w:rsid w:val="00711290"/>
    <w:rsid w:val="00713AF9"/>
    <w:rsid w:val="007144DB"/>
    <w:rsid w:val="00717485"/>
    <w:rsid w:val="00721C02"/>
    <w:rsid w:val="00722162"/>
    <w:rsid w:val="00722F86"/>
    <w:rsid w:val="00723349"/>
    <w:rsid w:val="007233B0"/>
    <w:rsid w:val="00723636"/>
    <w:rsid w:val="00724586"/>
    <w:rsid w:val="0072477F"/>
    <w:rsid w:val="0072657F"/>
    <w:rsid w:val="00730451"/>
    <w:rsid w:val="00731052"/>
    <w:rsid w:val="00733134"/>
    <w:rsid w:val="00733CE3"/>
    <w:rsid w:val="00734146"/>
    <w:rsid w:val="00735365"/>
    <w:rsid w:val="007363D4"/>
    <w:rsid w:val="00740922"/>
    <w:rsid w:val="00741663"/>
    <w:rsid w:val="00741966"/>
    <w:rsid w:val="00741F12"/>
    <w:rsid w:val="007431CA"/>
    <w:rsid w:val="007454C7"/>
    <w:rsid w:val="00746025"/>
    <w:rsid w:val="007463B3"/>
    <w:rsid w:val="00750326"/>
    <w:rsid w:val="007526E7"/>
    <w:rsid w:val="00755AA2"/>
    <w:rsid w:val="007578A8"/>
    <w:rsid w:val="00761949"/>
    <w:rsid w:val="00761D36"/>
    <w:rsid w:val="007626C8"/>
    <w:rsid w:val="00763D8F"/>
    <w:rsid w:val="007651BE"/>
    <w:rsid w:val="007652E5"/>
    <w:rsid w:val="0076578F"/>
    <w:rsid w:val="007657A6"/>
    <w:rsid w:val="00767AD3"/>
    <w:rsid w:val="00767F2E"/>
    <w:rsid w:val="0077170F"/>
    <w:rsid w:val="00772A86"/>
    <w:rsid w:val="00773A5A"/>
    <w:rsid w:val="00775795"/>
    <w:rsid w:val="0077586E"/>
    <w:rsid w:val="007813B0"/>
    <w:rsid w:val="00781625"/>
    <w:rsid w:val="00782B66"/>
    <w:rsid w:val="00782F8D"/>
    <w:rsid w:val="007832F7"/>
    <w:rsid w:val="00786308"/>
    <w:rsid w:val="00790AB9"/>
    <w:rsid w:val="00793C5F"/>
    <w:rsid w:val="0079470C"/>
    <w:rsid w:val="0079592A"/>
    <w:rsid w:val="007961A6"/>
    <w:rsid w:val="00797D6C"/>
    <w:rsid w:val="007A0C66"/>
    <w:rsid w:val="007A0DFC"/>
    <w:rsid w:val="007A13B4"/>
    <w:rsid w:val="007A4BE0"/>
    <w:rsid w:val="007A630E"/>
    <w:rsid w:val="007A70E7"/>
    <w:rsid w:val="007A7693"/>
    <w:rsid w:val="007A7761"/>
    <w:rsid w:val="007A7DEB"/>
    <w:rsid w:val="007B0D18"/>
    <w:rsid w:val="007B221A"/>
    <w:rsid w:val="007B37B3"/>
    <w:rsid w:val="007B445E"/>
    <w:rsid w:val="007B6F71"/>
    <w:rsid w:val="007B70EC"/>
    <w:rsid w:val="007B77E2"/>
    <w:rsid w:val="007C1D4C"/>
    <w:rsid w:val="007C2A99"/>
    <w:rsid w:val="007C31FE"/>
    <w:rsid w:val="007C493B"/>
    <w:rsid w:val="007C5B14"/>
    <w:rsid w:val="007C5E1A"/>
    <w:rsid w:val="007D00B1"/>
    <w:rsid w:val="007D045C"/>
    <w:rsid w:val="007D09F3"/>
    <w:rsid w:val="007D1688"/>
    <w:rsid w:val="007D2E71"/>
    <w:rsid w:val="007D4A4D"/>
    <w:rsid w:val="007D5BBF"/>
    <w:rsid w:val="007D6A6B"/>
    <w:rsid w:val="007E23AB"/>
    <w:rsid w:val="007E2887"/>
    <w:rsid w:val="007E3F72"/>
    <w:rsid w:val="007E54CF"/>
    <w:rsid w:val="007E7CFD"/>
    <w:rsid w:val="007F07A5"/>
    <w:rsid w:val="007F1FA3"/>
    <w:rsid w:val="007F2150"/>
    <w:rsid w:val="007F3B5F"/>
    <w:rsid w:val="007F528C"/>
    <w:rsid w:val="007F5DCF"/>
    <w:rsid w:val="007F7B12"/>
    <w:rsid w:val="008008E5"/>
    <w:rsid w:val="0080101D"/>
    <w:rsid w:val="00801466"/>
    <w:rsid w:val="00802495"/>
    <w:rsid w:val="008029B6"/>
    <w:rsid w:val="008037AE"/>
    <w:rsid w:val="008037D0"/>
    <w:rsid w:val="00805ECC"/>
    <w:rsid w:val="00805FE1"/>
    <w:rsid w:val="00807EF0"/>
    <w:rsid w:val="00810179"/>
    <w:rsid w:val="00812746"/>
    <w:rsid w:val="00813996"/>
    <w:rsid w:val="00815FF5"/>
    <w:rsid w:val="00822961"/>
    <w:rsid w:val="00823863"/>
    <w:rsid w:val="0082540E"/>
    <w:rsid w:val="00826038"/>
    <w:rsid w:val="0082634A"/>
    <w:rsid w:val="00826597"/>
    <w:rsid w:val="008269DD"/>
    <w:rsid w:val="008312C5"/>
    <w:rsid w:val="008319C1"/>
    <w:rsid w:val="00832A91"/>
    <w:rsid w:val="0083480D"/>
    <w:rsid w:val="0083686B"/>
    <w:rsid w:val="00836892"/>
    <w:rsid w:val="00836C9C"/>
    <w:rsid w:val="00836EBD"/>
    <w:rsid w:val="00837EB4"/>
    <w:rsid w:val="00837F16"/>
    <w:rsid w:val="00841224"/>
    <w:rsid w:val="0084135A"/>
    <w:rsid w:val="0084146A"/>
    <w:rsid w:val="0084158E"/>
    <w:rsid w:val="00842D72"/>
    <w:rsid w:val="0084400A"/>
    <w:rsid w:val="008440C1"/>
    <w:rsid w:val="00846259"/>
    <w:rsid w:val="008469C3"/>
    <w:rsid w:val="00851E08"/>
    <w:rsid w:val="0085497D"/>
    <w:rsid w:val="008557D8"/>
    <w:rsid w:val="00857739"/>
    <w:rsid w:val="0086031C"/>
    <w:rsid w:val="008612C7"/>
    <w:rsid w:val="00862230"/>
    <w:rsid w:val="00862C7B"/>
    <w:rsid w:val="0086547B"/>
    <w:rsid w:val="00865D40"/>
    <w:rsid w:val="00867C04"/>
    <w:rsid w:val="00872FAA"/>
    <w:rsid w:val="008731C9"/>
    <w:rsid w:val="00873A64"/>
    <w:rsid w:val="00873FB8"/>
    <w:rsid w:val="0087423F"/>
    <w:rsid w:val="00876F22"/>
    <w:rsid w:val="00881065"/>
    <w:rsid w:val="00882003"/>
    <w:rsid w:val="0088203D"/>
    <w:rsid w:val="00883E9C"/>
    <w:rsid w:val="00883F10"/>
    <w:rsid w:val="00883FE4"/>
    <w:rsid w:val="00886035"/>
    <w:rsid w:val="00887886"/>
    <w:rsid w:val="00890346"/>
    <w:rsid w:val="0089256D"/>
    <w:rsid w:val="00892B9B"/>
    <w:rsid w:val="00892FA7"/>
    <w:rsid w:val="0089365A"/>
    <w:rsid w:val="00894F8D"/>
    <w:rsid w:val="008950BF"/>
    <w:rsid w:val="008954E2"/>
    <w:rsid w:val="00897214"/>
    <w:rsid w:val="0089753E"/>
    <w:rsid w:val="00897926"/>
    <w:rsid w:val="00897E34"/>
    <w:rsid w:val="008A0976"/>
    <w:rsid w:val="008A26AB"/>
    <w:rsid w:val="008A4979"/>
    <w:rsid w:val="008A508E"/>
    <w:rsid w:val="008A5CEA"/>
    <w:rsid w:val="008A7985"/>
    <w:rsid w:val="008B0980"/>
    <w:rsid w:val="008B1347"/>
    <w:rsid w:val="008B159E"/>
    <w:rsid w:val="008B160E"/>
    <w:rsid w:val="008B1D30"/>
    <w:rsid w:val="008B2E9E"/>
    <w:rsid w:val="008B37DC"/>
    <w:rsid w:val="008B6CA5"/>
    <w:rsid w:val="008B795F"/>
    <w:rsid w:val="008C0112"/>
    <w:rsid w:val="008C0760"/>
    <w:rsid w:val="008C0C8D"/>
    <w:rsid w:val="008C3DCD"/>
    <w:rsid w:val="008C4065"/>
    <w:rsid w:val="008C51E4"/>
    <w:rsid w:val="008C5F3E"/>
    <w:rsid w:val="008C6A78"/>
    <w:rsid w:val="008C750C"/>
    <w:rsid w:val="008C7AA7"/>
    <w:rsid w:val="008D34EA"/>
    <w:rsid w:val="008D3615"/>
    <w:rsid w:val="008D5D7F"/>
    <w:rsid w:val="008D6553"/>
    <w:rsid w:val="008D6605"/>
    <w:rsid w:val="008D68FE"/>
    <w:rsid w:val="008E478E"/>
    <w:rsid w:val="008E5946"/>
    <w:rsid w:val="008E63BD"/>
    <w:rsid w:val="008F0CCE"/>
    <w:rsid w:val="008F22CC"/>
    <w:rsid w:val="008F2D36"/>
    <w:rsid w:val="008F2F99"/>
    <w:rsid w:val="008F48A4"/>
    <w:rsid w:val="008F4ACD"/>
    <w:rsid w:val="008F567B"/>
    <w:rsid w:val="008F63B4"/>
    <w:rsid w:val="008F6B74"/>
    <w:rsid w:val="0090000E"/>
    <w:rsid w:val="009024F4"/>
    <w:rsid w:val="00904827"/>
    <w:rsid w:val="00904B4D"/>
    <w:rsid w:val="009062CC"/>
    <w:rsid w:val="00910427"/>
    <w:rsid w:val="0091042F"/>
    <w:rsid w:val="009106F9"/>
    <w:rsid w:val="0091240E"/>
    <w:rsid w:val="009127CA"/>
    <w:rsid w:val="009135C5"/>
    <w:rsid w:val="009138B1"/>
    <w:rsid w:val="00913B1D"/>
    <w:rsid w:val="00914981"/>
    <w:rsid w:val="0091644D"/>
    <w:rsid w:val="009179DF"/>
    <w:rsid w:val="009207E1"/>
    <w:rsid w:val="00922955"/>
    <w:rsid w:val="00922987"/>
    <w:rsid w:val="00923A9A"/>
    <w:rsid w:val="00923F75"/>
    <w:rsid w:val="00925B2F"/>
    <w:rsid w:val="00930A0C"/>
    <w:rsid w:val="00930B39"/>
    <w:rsid w:val="0093114F"/>
    <w:rsid w:val="00931857"/>
    <w:rsid w:val="00931BD8"/>
    <w:rsid w:val="00931CBA"/>
    <w:rsid w:val="009328E7"/>
    <w:rsid w:val="00932E87"/>
    <w:rsid w:val="0093312B"/>
    <w:rsid w:val="009335A0"/>
    <w:rsid w:val="009351C4"/>
    <w:rsid w:val="0093558F"/>
    <w:rsid w:val="00941728"/>
    <w:rsid w:val="0094190F"/>
    <w:rsid w:val="009425B7"/>
    <w:rsid w:val="00942762"/>
    <w:rsid w:val="00945CA2"/>
    <w:rsid w:val="009512EA"/>
    <w:rsid w:val="00951C87"/>
    <w:rsid w:val="009521EE"/>
    <w:rsid w:val="009540E6"/>
    <w:rsid w:val="0095412B"/>
    <w:rsid w:val="00954262"/>
    <w:rsid w:val="00954A11"/>
    <w:rsid w:val="00956043"/>
    <w:rsid w:val="00963F05"/>
    <w:rsid w:val="009640A2"/>
    <w:rsid w:val="00965E5B"/>
    <w:rsid w:val="009667D4"/>
    <w:rsid w:val="00967A4C"/>
    <w:rsid w:val="00970292"/>
    <w:rsid w:val="0097042D"/>
    <w:rsid w:val="009704CF"/>
    <w:rsid w:val="00971E51"/>
    <w:rsid w:val="00972248"/>
    <w:rsid w:val="009729E8"/>
    <w:rsid w:val="0097398C"/>
    <w:rsid w:val="00974045"/>
    <w:rsid w:val="009742DB"/>
    <w:rsid w:val="00974A1F"/>
    <w:rsid w:val="00975147"/>
    <w:rsid w:val="00976AB6"/>
    <w:rsid w:val="00982036"/>
    <w:rsid w:val="009822F8"/>
    <w:rsid w:val="00982CB3"/>
    <w:rsid w:val="0098587C"/>
    <w:rsid w:val="00986578"/>
    <w:rsid w:val="00986B4B"/>
    <w:rsid w:val="00986C8D"/>
    <w:rsid w:val="00987921"/>
    <w:rsid w:val="0099062A"/>
    <w:rsid w:val="009911E5"/>
    <w:rsid w:val="009923C4"/>
    <w:rsid w:val="00993D24"/>
    <w:rsid w:val="00994EE6"/>
    <w:rsid w:val="009959F1"/>
    <w:rsid w:val="00996502"/>
    <w:rsid w:val="009A180E"/>
    <w:rsid w:val="009A37E8"/>
    <w:rsid w:val="009A45F0"/>
    <w:rsid w:val="009A4C84"/>
    <w:rsid w:val="009A52C4"/>
    <w:rsid w:val="009B1F7D"/>
    <w:rsid w:val="009B4DFA"/>
    <w:rsid w:val="009B600C"/>
    <w:rsid w:val="009B79CE"/>
    <w:rsid w:val="009C0B58"/>
    <w:rsid w:val="009C4975"/>
    <w:rsid w:val="009C57F0"/>
    <w:rsid w:val="009C62E6"/>
    <w:rsid w:val="009C6585"/>
    <w:rsid w:val="009C78EF"/>
    <w:rsid w:val="009C7D04"/>
    <w:rsid w:val="009D02D0"/>
    <w:rsid w:val="009D096F"/>
    <w:rsid w:val="009D28DA"/>
    <w:rsid w:val="009D372D"/>
    <w:rsid w:val="009D3D00"/>
    <w:rsid w:val="009D7CE8"/>
    <w:rsid w:val="009E233E"/>
    <w:rsid w:val="009E23BA"/>
    <w:rsid w:val="009E3F59"/>
    <w:rsid w:val="009E7005"/>
    <w:rsid w:val="009E757E"/>
    <w:rsid w:val="009F14A9"/>
    <w:rsid w:val="009F159B"/>
    <w:rsid w:val="009F4212"/>
    <w:rsid w:val="009F763F"/>
    <w:rsid w:val="00A010A6"/>
    <w:rsid w:val="00A0157B"/>
    <w:rsid w:val="00A01E34"/>
    <w:rsid w:val="00A0364B"/>
    <w:rsid w:val="00A03F3C"/>
    <w:rsid w:val="00A060AC"/>
    <w:rsid w:val="00A06F08"/>
    <w:rsid w:val="00A07971"/>
    <w:rsid w:val="00A12726"/>
    <w:rsid w:val="00A12C95"/>
    <w:rsid w:val="00A148E4"/>
    <w:rsid w:val="00A14993"/>
    <w:rsid w:val="00A14B9C"/>
    <w:rsid w:val="00A14FCF"/>
    <w:rsid w:val="00A1623D"/>
    <w:rsid w:val="00A16477"/>
    <w:rsid w:val="00A219AA"/>
    <w:rsid w:val="00A23DA3"/>
    <w:rsid w:val="00A25F8C"/>
    <w:rsid w:val="00A25F9D"/>
    <w:rsid w:val="00A26F3F"/>
    <w:rsid w:val="00A277EC"/>
    <w:rsid w:val="00A3062D"/>
    <w:rsid w:val="00A337A8"/>
    <w:rsid w:val="00A34455"/>
    <w:rsid w:val="00A35728"/>
    <w:rsid w:val="00A3602E"/>
    <w:rsid w:val="00A3751E"/>
    <w:rsid w:val="00A379D5"/>
    <w:rsid w:val="00A37DF0"/>
    <w:rsid w:val="00A41457"/>
    <w:rsid w:val="00A416AC"/>
    <w:rsid w:val="00A43371"/>
    <w:rsid w:val="00A43533"/>
    <w:rsid w:val="00A435D6"/>
    <w:rsid w:val="00A43EB7"/>
    <w:rsid w:val="00A457FC"/>
    <w:rsid w:val="00A45C97"/>
    <w:rsid w:val="00A50D56"/>
    <w:rsid w:val="00A51141"/>
    <w:rsid w:val="00A51D7C"/>
    <w:rsid w:val="00A52E5A"/>
    <w:rsid w:val="00A534B2"/>
    <w:rsid w:val="00A56968"/>
    <w:rsid w:val="00A5769B"/>
    <w:rsid w:val="00A57897"/>
    <w:rsid w:val="00A600E9"/>
    <w:rsid w:val="00A625B9"/>
    <w:rsid w:val="00A63EB8"/>
    <w:rsid w:val="00A6491D"/>
    <w:rsid w:val="00A660E4"/>
    <w:rsid w:val="00A67AF6"/>
    <w:rsid w:val="00A67C81"/>
    <w:rsid w:val="00A70DE8"/>
    <w:rsid w:val="00A71EA5"/>
    <w:rsid w:val="00A738F6"/>
    <w:rsid w:val="00A73B63"/>
    <w:rsid w:val="00A74FC5"/>
    <w:rsid w:val="00A76199"/>
    <w:rsid w:val="00A80495"/>
    <w:rsid w:val="00A81176"/>
    <w:rsid w:val="00A81592"/>
    <w:rsid w:val="00A81620"/>
    <w:rsid w:val="00A81856"/>
    <w:rsid w:val="00A81C9D"/>
    <w:rsid w:val="00A8328A"/>
    <w:rsid w:val="00A83777"/>
    <w:rsid w:val="00A8428B"/>
    <w:rsid w:val="00A87AFC"/>
    <w:rsid w:val="00A87D5F"/>
    <w:rsid w:val="00A9050C"/>
    <w:rsid w:val="00A90B26"/>
    <w:rsid w:val="00A92418"/>
    <w:rsid w:val="00A92A91"/>
    <w:rsid w:val="00A9311B"/>
    <w:rsid w:val="00A95433"/>
    <w:rsid w:val="00A965A4"/>
    <w:rsid w:val="00A967CE"/>
    <w:rsid w:val="00A96D35"/>
    <w:rsid w:val="00A97819"/>
    <w:rsid w:val="00A9788C"/>
    <w:rsid w:val="00AA08AE"/>
    <w:rsid w:val="00AA08F7"/>
    <w:rsid w:val="00AA0986"/>
    <w:rsid w:val="00AA12C9"/>
    <w:rsid w:val="00AA2A5E"/>
    <w:rsid w:val="00AA2C14"/>
    <w:rsid w:val="00AA35AB"/>
    <w:rsid w:val="00AA5057"/>
    <w:rsid w:val="00AA5305"/>
    <w:rsid w:val="00AA71B0"/>
    <w:rsid w:val="00AA7606"/>
    <w:rsid w:val="00AA7D24"/>
    <w:rsid w:val="00AB0780"/>
    <w:rsid w:val="00AB16AE"/>
    <w:rsid w:val="00AB27E1"/>
    <w:rsid w:val="00AB3B27"/>
    <w:rsid w:val="00AB554F"/>
    <w:rsid w:val="00AB5B87"/>
    <w:rsid w:val="00AB71F0"/>
    <w:rsid w:val="00AB7D2E"/>
    <w:rsid w:val="00AC0E20"/>
    <w:rsid w:val="00AC119F"/>
    <w:rsid w:val="00AC43D8"/>
    <w:rsid w:val="00AC6B9E"/>
    <w:rsid w:val="00AD0A22"/>
    <w:rsid w:val="00AD0FA4"/>
    <w:rsid w:val="00AD16F0"/>
    <w:rsid w:val="00AD1BFE"/>
    <w:rsid w:val="00AD1FD5"/>
    <w:rsid w:val="00AD22B7"/>
    <w:rsid w:val="00AD2C47"/>
    <w:rsid w:val="00AD5250"/>
    <w:rsid w:val="00AD5590"/>
    <w:rsid w:val="00AD7540"/>
    <w:rsid w:val="00AE36C5"/>
    <w:rsid w:val="00AE4934"/>
    <w:rsid w:val="00AE540C"/>
    <w:rsid w:val="00AF0E79"/>
    <w:rsid w:val="00AF2084"/>
    <w:rsid w:val="00AF21B8"/>
    <w:rsid w:val="00AF2BB4"/>
    <w:rsid w:val="00AF3201"/>
    <w:rsid w:val="00AF6671"/>
    <w:rsid w:val="00AF7BC1"/>
    <w:rsid w:val="00B002BE"/>
    <w:rsid w:val="00B008F8"/>
    <w:rsid w:val="00B00E6F"/>
    <w:rsid w:val="00B029AE"/>
    <w:rsid w:val="00B02A31"/>
    <w:rsid w:val="00B05EEB"/>
    <w:rsid w:val="00B06B13"/>
    <w:rsid w:val="00B10A7F"/>
    <w:rsid w:val="00B10F18"/>
    <w:rsid w:val="00B120F6"/>
    <w:rsid w:val="00B16F58"/>
    <w:rsid w:val="00B17E28"/>
    <w:rsid w:val="00B21850"/>
    <w:rsid w:val="00B22A83"/>
    <w:rsid w:val="00B23252"/>
    <w:rsid w:val="00B24760"/>
    <w:rsid w:val="00B25447"/>
    <w:rsid w:val="00B25732"/>
    <w:rsid w:val="00B25FAA"/>
    <w:rsid w:val="00B25FE7"/>
    <w:rsid w:val="00B319E8"/>
    <w:rsid w:val="00B3240C"/>
    <w:rsid w:val="00B3287F"/>
    <w:rsid w:val="00B33C0F"/>
    <w:rsid w:val="00B4273A"/>
    <w:rsid w:val="00B42C7E"/>
    <w:rsid w:val="00B42D3C"/>
    <w:rsid w:val="00B43C2E"/>
    <w:rsid w:val="00B4464A"/>
    <w:rsid w:val="00B540DF"/>
    <w:rsid w:val="00B555E7"/>
    <w:rsid w:val="00B56081"/>
    <w:rsid w:val="00B560BF"/>
    <w:rsid w:val="00B60CB8"/>
    <w:rsid w:val="00B60F91"/>
    <w:rsid w:val="00B6169F"/>
    <w:rsid w:val="00B6382B"/>
    <w:rsid w:val="00B63F52"/>
    <w:rsid w:val="00B63F97"/>
    <w:rsid w:val="00B64418"/>
    <w:rsid w:val="00B646E0"/>
    <w:rsid w:val="00B6513D"/>
    <w:rsid w:val="00B65623"/>
    <w:rsid w:val="00B663DF"/>
    <w:rsid w:val="00B6643C"/>
    <w:rsid w:val="00B6755F"/>
    <w:rsid w:val="00B70DF8"/>
    <w:rsid w:val="00B71492"/>
    <w:rsid w:val="00B71D73"/>
    <w:rsid w:val="00B7274C"/>
    <w:rsid w:val="00B73C8E"/>
    <w:rsid w:val="00B74554"/>
    <w:rsid w:val="00B7575D"/>
    <w:rsid w:val="00B75E94"/>
    <w:rsid w:val="00B7732B"/>
    <w:rsid w:val="00B80F91"/>
    <w:rsid w:val="00B81370"/>
    <w:rsid w:val="00B81E1D"/>
    <w:rsid w:val="00B8298E"/>
    <w:rsid w:val="00B82C2D"/>
    <w:rsid w:val="00B85760"/>
    <w:rsid w:val="00B8692E"/>
    <w:rsid w:val="00B86A2A"/>
    <w:rsid w:val="00B874F0"/>
    <w:rsid w:val="00B90428"/>
    <w:rsid w:val="00B9345A"/>
    <w:rsid w:val="00B93684"/>
    <w:rsid w:val="00B94B27"/>
    <w:rsid w:val="00B94D3C"/>
    <w:rsid w:val="00B9561E"/>
    <w:rsid w:val="00B95622"/>
    <w:rsid w:val="00B95F89"/>
    <w:rsid w:val="00B96A2E"/>
    <w:rsid w:val="00B975FA"/>
    <w:rsid w:val="00B97886"/>
    <w:rsid w:val="00BA3562"/>
    <w:rsid w:val="00BA3CAB"/>
    <w:rsid w:val="00BA5C3A"/>
    <w:rsid w:val="00BA632C"/>
    <w:rsid w:val="00BA6E6B"/>
    <w:rsid w:val="00BB0181"/>
    <w:rsid w:val="00BB224D"/>
    <w:rsid w:val="00BB2EA5"/>
    <w:rsid w:val="00BB363C"/>
    <w:rsid w:val="00BB4ADD"/>
    <w:rsid w:val="00BB4DD0"/>
    <w:rsid w:val="00BB52F9"/>
    <w:rsid w:val="00BB549E"/>
    <w:rsid w:val="00BB642F"/>
    <w:rsid w:val="00BB7008"/>
    <w:rsid w:val="00BB7B22"/>
    <w:rsid w:val="00BC07A1"/>
    <w:rsid w:val="00BC3176"/>
    <w:rsid w:val="00BC53E6"/>
    <w:rsid w:val="00BC6F16"/>
    <w:rsid w:val="00BC7802"/>
    <w:rsid w:val="00BD15C2"/>
    <w:rsid w:val="00BD1B69"/>
    <w:rsid w:val="00BD518E"/>
    <w:rsid w:val="00BD58D4"/>
    <w:rsid w:val="00BD6199"/>
    <w:rsid w:val="00BE37E5"/>
    <w:rsid w:val="00BE3935"/>
    <w:rsid w:val="00BE4602"/>
    <w:rsid w:val="00BE6B4D"/>
    <w:rsid w:val="00BF11A1"/>
    <w:rsid w:val="00BF1574"/>
    <w:rsid w:val="00BF1C9D"/>
    <w:rsid w:val="00BF4A9C"/>
    <w:rsid w:val="00BF4EAD"/>
    <w:rsid w:val="00BF5451"/>
    <w:rsid w:val="00BF6002"/>
    <w:rsid w:val="00C01549"/>
    <w:rsid w:val="00C023D7"/>
    <w:rsid w:val="00C025BC"/>
    <w:rsid w:val="00C02752"/>
    <w:rsid w:val="00C02A95"/>
    <w:rsid w:val="00C06582"/>
    <w:rsid w:val="00C065B3"/>
    <w:rsid w:val="00C11184"/>
    <w:rsid w:val="00C12118"/>
    <w:rsid w:val="00C121FF"/>
    <w:rsid w:val="00C1288A"/>
    <w:rsid w:val="00C13586"/>
    <w:rsid w:val="00C149E9"/>
    <w:rsid w:val="00C14F1A"/>
    <w:rsid w:val="00C157BE"/>
    <w:rsid w:val="00C16077"/>
    <w:rsid w:val="00C21576"/>
    <w:rsid w:val="00C23C19"/>
    <w:rsid w:val="00C23D48"/>
    <w:rsid w:val="00C24471"/>
    <w:rsid w:val="00C25154"/>
    <w:rsid w:val="00C2544D"/>
    <w:rsid w:val="00C25862"/>
    <w:rsid w:val="00C26CAD"/>
    <w:rsid w:val="00C27742"/>
    <w:rsid w:val="00C2780F"/>
    <w:rsid w:val="00C27B1B"/>
    <w:rsid w:val="00C27D93"/>
    <w:rsid w:val="00C3367B"/>
    <w:rsid w:val="00C34B43"/>
    <w:rsid w:val="00C360D8"/>
    <w:rsid w:val="00C3699B"/>
    <w:rsid w:val="00C37B72"/>
    <w:rsid w:val="00C40BD4"/>
    <w:rsid w:val="00C411BC"/>
    <w:rsid w:val="00C41746"/>
    <w:rsid w:val="00C43C95"/>
    <w:rsid w:val="00C45541"/>
    <w:rsid w:val="00C461CC"/>
    <w:rsid w:val="00C473F4"/>
    <w:rsid w:val="00C50170"/>
    <w:rsid w:val="00C50DF7"/>
    <w:rsid w:val="00C511F1"/>
    <w:rsid w:val="00C51A53"/>
    <w:rsid w:val="00C51DED"/>
    <w:rsid w:val="00C51E96"/>
    <w:rsid w:val="00C53750"/>
    <w:rsid w:val="00C53764"/>
    <w:rsid w:val="00C53BD1"/>
    <w:rsid w:val="00C5473E"/>
    <w:rsid w:val="00C617CF"/>
    <w:rsid w:val="00C61E38"/>
    <w:rsid w:val="00C64805"/>
    <w:rsid w:val="00C6529F"/>
    <w:rsid w:val="00C65FCC"/>
    <w:rsid w:val="00C66A65"/>
    <w:rsid w:val="00C7318B"/>
    <w:rsid w:val="00C738B1"/>
    <w:rsid w:val="00C76AEB"/>
    <w:rsid w:val="00C76C98"/>
    <w:rsid w:val="00C7749A"/>
    <w:rsid w:val="00C80B25"/>
    <w:rsid w:val="00C8184C"/>
    <w:rsid w:val="00C81F2D"/>
    <w:rsid w:val="00C81FE2"/>
    <w:rsid w:val="00C85B02"/>
    <w:rsid w:val="00C85B39"/>
    <w:rsid w:val="00C85D70"/>
    <w:rsid w:val="00C864DC"/>
    <w:rsid w:val="00C8712D"/>
    <w:rsid w:val="00C907FB"/>
    <w:rsid w:val="00C92C38"/>
    <w:rsid w:val="00C93667"/>
    <w:rsid w:val="00C93726"/>
    <w:rsid w:val="00C94EB8"/>
    <w:rsid w:val="00C95109"/>
    <w:rsid w:val="00C96670"/>
    <w:rsid w:val="00C96A33"/>
    <w:rsid w:val="00C974C3"/>
    <w:rsid w:val="00C978AF"/>
    <w:rsid w:val="00C9799D"/>
    <w:rsid w:val="00C97F37"/>
    <w:rsid w:val="00CA0AF4"/>
    <w:rsid w:val="00CA0C12"/>
    <w:rsid w:val="00CA0DF2"/>
    <w:rsid w:val="00CA2301"/>
    <w:rsid w:val="00CA3234"/>
    <w:rsid w:val="00CA3852"/>
    <w:rsid w:val="00CA3952"/>
    <w:rsid w:val="00CA3B65"/>
    <w:rsid w:val="00CA47A3"/>
    <w:rsid w:val="00CA4820"/>
    <w:rsid w:val="00CA7AF5"/>
    <w:rsid w:val="00CA7CF2"/>
    <w:rsid w:val="00CB058A"/>
    <w:rsid w:val="00CB0B77"/>
    <w:rsid w:val="00CB56F5"/>
    <w:rsid w:val="00CB6D97"/>
    <w:rsid w:val="00CC237C"/>
    <w:rsid w:val="00CC37E1"/>
    <w:rsid w:val="00CC4035"/>
    <w:rsid w:val="00CC7930"/>
    <w:rsid w:val="00CD0B97"/>
    <w:rsid w:val="00CD1B4F"/>
    <w:rsid w:val="00CD3548"/>
    <w:rsid w:val="00CD3C0E"/>
    <w:rsid w:val="00CD429C"/>
    <w:rsid w:val="00CD46C5"/>
    <w:rsid w:val="00CD4C39"/>
    <w:rsid w:val="00CD59B7"/>
    <w:rsid w:val="00CD716A"/>
    <w:rsid w:val="00CE15C2"/>
    <w:rsid w:val="00CE43BB"/>
    <w:rsid w:val="00CE4FA3"/>
    <w:rsid w:val="00CE69DF"/>
    <w:rsid w:val="00CF06A4"/>
    <w:rsid w:val="00CF1701"/>
    <w:rsid w:val="00CF279D"/>
    <w:rsid w:val="00CF3543"/>
    <w:rsid w:val="00CF417D"/>
    <w:rsid w:val="00CF4D37"/>
    <w:rsid w:val="00CF6C12"/>
    <w:rsid w:val="00CF6CA4"/>
    <w:rsid w:val="00CF6F53"/>
    <w:rsid w:val="00D0068C"/>
    <w:rsid w:val="00D009CA"/>
    <w:rsid w:val="00D01BA6"/>
    <w:rsid w:val="00D01C20"/>
    <w:rsid w:val="00D022E5"/>
    <w:rsid w:val="00D0469B"/>
    <w:rsid w:val="00D053BD"/>
    <w:rsid w:val="00D0541F"/>
    <w:rsid w:val="00D070DD"/>
    <w:rsid w:val="00D1001E"/>
    <w:rsid w:val="00D104E6"/>
    <w:rsid w:val="00D11579"/>
    <w:rsid w:val="00D12B74"/>
    <w:rsid w:val="00D16207"/>
    <w:rsid w:val="00D165CF"/>
    <w:rsid w:val="00D177D9"/>
    <w:rsid w:val="00D210FD"/>
    <w:rsid w:val="00D219A5"/>
    <w:rsid w:val="00D22464"/>
    <w:rsid w:val="00D24891"/>
    <w:rsid w:val="00D26032"/>
    <w:rsid w:val="00D304E7"/>
    <w:rsid w:val="00D3127A"/>
    <w:rsid w:val="00D32C66"/>
    <w:rsid w:val="00D33481"/>
    <w:rsid w:val="00D34F1F"/>
    <w:rsid w:val="00D366B6"/>
    <w:rsid w:val="00D41FEF"/>
    <w:rsid w:val="00D4380F"/>
    <w:rsid w:val="00D44B90"/>
    <w:rsid w:val="00D450B8"/>
    <w:rsid w:val="00D450ED"/>
    <w:rsid w:val="00D46F6F"/>
    <w:rsid w:val="00D473AC"/>
    <w:rsid w:val="00D479F8"/>
    <w:rsid w:val="00D47E1E"/>
    <w:rsid w:val="00D47E44"/>
    <w:rsid w:val="00D50095"/>
    <w:rsid w:val="00D5097A"/>
    <w:rsid w:val="00D5332A"/>
    <w:rsid w:val="00D5357B"/>
    <w:rsid w:val="00D53B09"/>
    <w:rsid w:val="00D56BC0"/>
    <w:rsid w:val="00D56C06"/>
    <w:rsid w:val="00D61344"/>
    <w:rsid w:val="00D61679"/>
    <w:rsid w:val="00D63EEF"/>
    <w:rsid w:val="00D63F6D"/>
    <w:rsid w:val="00D64D5A"/>
    <w:rsid w:val="00D6596B"/>
    <w:rsid w:val="00D65A82"/>
    <w:rsid w:val="00D66421"/>
    <w:rsid w:val="00D719D9"/>
    <w:rsid w:val="00D71B03"/>
    <w:rsid w:val="00D72CE7"/>
    <w:rsid w:val="00D757E8"/>
    <w:rsid w:val="00D75C8B"/>
    <w:rsid w:val="00D77ADB"/>
    <w:rsid w:val="00D77F6D"/>
    <w:rsid w:val="00D81660"/>
    <w:rsid w:val="00D81962"/>
    <w:rsid w:val="00D82E38"/>
    <w:rsid w:val="00D82E9D"/>
    <w:rsid w:val="00D855B5"/>
    <w:rsid w:val="00D85EB1"/>
    <w:rsid w:val="00D868E0"/>
    <w:rsid w:val="00D901ED"/>
    <w:rsid w:val="00D96229"/>
    <w:rsid w:val="00D9688B"/>
    <w:rsid w:val="00D9697E"/>
    <w:rsid w:val="00D9795C"/>
    <w:rsid w:val="00DA01C1"/>
    <w:rsid w:val="00DA0A3E"/>
    <w:rsid w:val="00DA0F85"/>
    <w:rsid w:val="00DA1DB9"/>
    <w:rsid w:val="00DA2241"/>
    <w:rsid w:val="00DA23C9"/>
    <w:rsid w:val="00DA3AE5"/>
    <w:rsid w:val="00DA3E23"/>
    <w:rsid w:val="00DA3EAD"/>
    <w:rsid w:val="00DA3EDB"/>
    <w:rsid w:val="00DA60FF"/>
    <w:rsid w:val="00DB02E7"/>
    <w:rsid w:val="00DB13C6"/>
    <w:rsid w:val="00DB1DBA"/>
    <w:rsid w:val="00DB2198"/>
    <w:rsid w:val="00DB3D64"/>
    <w:rsid w:val="00DB698F"/>
    <w:rsid w:val="00DB7342"/>
    <w:rsid w:val="00DB7E96"/>
    <w:rsid w:val="00DC0A61"/>
    <w:rsid w:val="00DC144C"/>
    <w:rsid w:val="00DC2DC8"/>
    <w:rsid w:val="00DC4182"/>
    <w:rsid w:val="00DC46E2"/>
    <w:rsid w:val="00DC5332"/>
    <w:rsid w:val="00DC53AC"/>
    <w:rsid w:val="00DC6260"/>
    <w:rsid w:val="00DC6EAE"/>
    <w:rsid w:val="00DD1530"/>
    <w:rsid w:val="00DD17DA"/>
    <w:rsid w:val="00DD2ED6"/>
    <w:rsid w:val="00DD322C"/>
    <w:rsid w:val="00DD3C0D"/>
    <w:rsid w:val="00DD42E9"/>
    <w:rsid w:val="00DD49A5"/>
    <w:rsid w:val="00DD6165"/>
    <w:rsid w:val="00DD703B"/>
    <w:rsid w:val="00DD72C3"/>
    <w:rsid w:val="00DE1E6C"/>
    <w:rsid w:val="00DE3CAD"/>
    <w:rsid w:val="00DE3F67"/>
    <w:rsid w:val="00DE4AC2"/>
    <w:rsid w:val="00DE6BC8"/>
    <w:rsid w:val="00DF08B0"/>
    <w:rsid w:val="00DF1455"/>
    <w:rsid w:val="00DF1F0B"/>
    <w:rsid w:val="00DF3BA4"/>
    <w:rsid w:val="00DF3E74"/>
    <w:rsid w:val="00DF5A01"/>
    <w:rsid w:val="00DF6550"/>
    <w:rsid w:val="00DF6F2E"/>
    <w:rsid w:val="00E00C74"/>
    <w:rsid w:val="00E01DEA"/>
    <w:rsid w:val="00E01F13"/>
    <w:rsid w:val="00E022A3"/>
    <w:rsid w:val="00E0287B"/>
    <w:rsid w:val="00E0435A"/>
    <w:rsid w:val="00E04613"/>
    <w:rsid w:val="00E04EFA"/>
    <w:rsid w:val="00E06297"/>
    <w:rsid w:val="00E070E6"/>
    <w:rsid w:val="00E11033"/>
    <w:rsid w:val="00E1105B"/>
    <w:rsid w:val="00E11C69"/>
    <w:rsid w:val="00E13154"/>
    <w:rsid w:val="00E148AC"/>
    <w:rsid w:val="00E149ED"/>
    <w:rsid w:val="00E159E6"/>
    <w:rsid w:val="00E15E08"/>
    <w:rsid w:val="00E161F1"/>
    <w:rsid w:val="00E16C50"/>
    <w:rsid w:val="00E17333"/>
    <w:rsid w:val="00E17523"/>
    <w:rsid w:val="00E20F71"/>
    <w:rsid w:val="00E2105E"/>
    <w:rsid w:val="00E21569"/>
    <w:rsid w:val="00E21F8F"/>
    <w:rsid w:val="00E25C80"/>
    <w:rsid w:val="00E25D59"/>
    <w:rsid w:val="00E2620A"/>
    <w:rsid w:val="00E26ED0"/>
    <w:rsid w:val="00E2757D"/>
    <w:rsid w:val="00E27C12"/>
    <w:rsid w:val="00E30321"/>
    <w:rsid w:val="00E31EAF"/>
    <w:rsid w:val="00E3215C"/>
    <w:rsid w:val="00E3276A"/>
    <w:rsid w:val="00E34638"/>
    <w:rsid w:val="00E370B9"/>
    <w:rsid w:val="00E373DD"/>
    <w:rsid w:val="00E4113B"/>
    <w:rsid w:val="00E415F4"/>
    <w:rsid w:val="00E418BD"/>
    <w:rsid w:val="00E41E43"/>
    <w:rsid w:val="00E43922"/>
    <w:rsid w:val="00E45718"/>
    <w:rsid w:val="00E46C1F"/>
    <w:rsid w:val="00E505B5"/>
    <w:rsid w:val="00E506C6"/>
    <w:rsid w:val="00E5070D"/>
    <w:rsid w:val="00E50FD9"/>
    <w:rsid w:val="00E53817"/>
    <w:rsid w:val="00E53DC0"/>
    <w:rsid w:val="00E54297"/>
    <w:rsid w:val="00E5437C"/>
    <w:rsid w:val="00E5510F"/>
    <w:rsid w:val="00E563EC"/>
    <w:rsid w:val="00E566DD"/>
    <w:rsid w:val="00E61FF6"/>
    <w:rsid w:val="00E62DC5"/>
    <w:rsid w:val="00E63788"/>
    <w:rsid w:val="00E65E30"/>
    <w:rsid w:val="00E6643B"/>
    <w:rsid w:val="00E665C5"/>
    <w:rsid w:val="00E674AE"/>
    <w:rsid w:val="00E67AA1"/>
    <w:rsid w:val="00E67BB0"/>
    <w:rsid w:val="00E701EC"/>
    <w:rsid w:val="00E7020B"/>
    <w:rsid w:val="00E74514"/>
    <w:rsid w:val="00E75341"/>
    <w:rsid w:val="00E75535"/>
    <w:rsid w:val="00E75EDC"/>
    <w:rsid w:val="00E76E56"/>
    <w:rsid w:val="00E804CF"/>
    <w:rsid w:val="00E8505B"/>
    <w:rsid w:val="00E85527"/>
    <w:rsid w:val="00E858A1"/>
    <w:rsid w:val="00E85E87"/>
    <w:rsid w:val="00E86972"/>
    <w:rsid w:val="00E86ED2"/>
    <w:rsid w:val="00E90CF2"/>
    <w:rsid w:val="00E91A5E"/>
    <w:rsid w:val="00E91C32"/>
    <w:rsid w:val="00E9315D"/>
    <w:rsid w:val="00E947DB"/>
    <w:rsid w:val="00E95673"/>
    <w:rsid w:val="00E96309"/>
    <w:rsid w:val="00E9661F"/>
    <w:rsid w:val="00E969FC"/>
    <w:rsid w:val="00E9746B"/>
    <w:rsid w:val="00E97891"/>
    <w:rsid w:val="00EA0D63"/>
    <w:rsid w:val="00EA2665"/>
    <w:rsid w:val="00EA2CD3"/>
    <w:rsid w:val="00EA385A"/>
    <w:rsid w:val="00EA41FA"/>
    <w:rsid w:val="00EA5710"/>
    <w:rsid w:val="00EA735B"/>
    <w:rsid w:val="00EB04C2"/>
    <w:rsid w:val="00EB058B"/>
    <w:rsid w:val="00EB0607"/>
    <w:rsid w:val="00EB2B2F"/>
    <w:rsid w:val="00EB2D5F"/>
    <w:rsid w:val="00EB42C4"/>
    <w:rsid w:val="00EB4938"/>
    <w:rsid w:val="00EB4F3F"/>
    <w:rsid w:val="00EB54DB"/>
    <w:rsid w:val="00EB59AF"/>
    <w:rsid w:val="00EB6684"/>
    <w:rsid w:val="00EB6A2A"/>
    <w:rsid w:val="00EB7A20"/>
    <w:rsid w:val="00EB7C43"/>
    <w:rsid w:val="00EC19C2"/>
    <w:rsid w:val="00EC1EAC"/>
    <w:rsid w:val="00EC231A"/>
    <w:rsid w:val="00EC3714"/>
    <w:rsid w:val="00EC4313"/>
    <w:rsid w:val="00EC65D1"/>
    <w:rsid w:val="00EC6F48"/>
    <w:rsid w:val="00EC7897"/>
    <w:rsid w:val="00ED0C53"/>
    <w:rsid w:val="00ED1077"/>
    <w:rsid w:val="00ED1C0B"/>
    <w:rsid w:val="00ED2333"/>
    <w:rsid w:val="00ED2F23"/>
    <w:rsid w:val="00ED42D6"/>
    <w:rsid w:val="00ED643F"/>
    <w:rsid w:val="00ED64C5"/>
    <w:rsid w:val="00ED6789"/>
    <w:rsid w:val="00EE0EF1"/>
    <w:rsid w:val="00EE1554"/>
    <w:rsid w:val="00EE1964"/>
    <w:rsid w:val="00EE2403"/>
    <w:rsid w:val="00EE2663"/>
    <w:rsid w:val="00EE2A9C"/>
    <w:rsid w:val="00EE3B2E"/>
    <w:rsid w:val="00EE462F"/>
    <w:rsid w:val="00EE4B97"/>
    <w:rsid w:val="00EE5443"/>
    <w:rsid w:val="00EE67A8"/>
    <w:rsid w:val="00EE6B87"/>
    <w:rsid w:val="00EE6D09"/>
    <w:rsid w:val="00EE6E18"/>
    <w:rsid w:val="00EF07B4"/>
    <w:rsid w:val="00EF0EC3"/>
    <w:rsid w:val="00EF148C"/>
    <w:rsid w:val="00EF2954"/>
    <w:rsid w:val="00EF3CB2"/>
    <w:rsid w:val="00EF3DE1"/>
    <w:rsid w:val="00EF4A6E"/>
    <w:rsid w:val="00EF4DDE"/>
    <w:rsid w:val="00EF5FA0"/>
    <w:rsid w:val="00EF63CD"/>
    <w:rsid w:val="00EF6A7C"/>
    <w:rsid w:val="00F013EF"/>
    <w:rsid w:val="00F025F5"/>
    <w:rsid w:val="00F03EA9"/>
    <w:rsid w:val="00F049BA"/>
    <w:rsid w:val="00F04B87"/>
    <w:rsid w:val="00F0549E"/>
    <w:rsid w:val="00F054C3"/>
    <w:rsid w:val="00F0558A"/>
    <w:rsid w:val="00F07CE1"/>
    <w:rsid w:val="00F07E4C"/>
    <w:rsid w:val="00F10C54"/>
    <w:rsid w:val="00F12984"/>
    <w:rsid w:val="00F15F72"/>
    <w:rsid w:val="00F16659"/>
    <w:rsid w:val="00F17F66"/>
    <w:rsid w:val="00F210CB"/>
    <w:rsid w:val="00F21C25"/>
    <w:rsid w:val="00F22C2D"/>
    <w:rsid w:val="00F23100"/>
    <w:rsid w:val="00F24FFD"/>
    <w:rsid w:val="00F253F6"/>
    <w:rsid w:val="00F25ED0"/>
    <w:rsid w:val="00F26779"/>
    <w:rsid w:val="00F26D58"/>
    <w:rsid w:val="00F30680"/>
    <w:rsid w:val="00F306A5"/>
    <w:rsid w:val="00F315D8"/>
    <w:rsid w:val="00F32DB9"/>
    <w:rsid w:val="00F336D2"/>
    <w:rsid w:val="00F343D3"/>
    <w:rsid w:val="00F352D4"/>
    <w:rsid w:val="00F37677"/>
    <w:rsid w:val="00F37BD3"/>
    <w:rsid w:val="00F40061"/>
    <w:rsid w:val="00F4026E"/>
    <w:rsid w:val="00F4066C"/>
    <w:rsid w:val="00F40829"/>
    <w:rsid w:val="00F41DEF"/>
    <w:rsid w:val="00F42F25"/>
    <w:rsid w:val="00F44ED8"/>
    <w:rsid w:val="00F455BF"/>
    <w:rsid w:val="00F460B8"/>
    <w:rsid w:val="00F46193"/>
    <w:rsid w:val="00F46B76"/>
    <w:rsid w:val="00F503A5"/>
    <w:rsid w:val="00F50F6A"/>
    <w:rsid w:val="00F510C3"/>
    <w:rsid w:val="00F5322E"/>
    <w:rsid w:val="00F5388C"/>
    <w:rsid w:val="00F543CB"/>
    <w:rsid w:val="00F5530A"/>
    <w:rsid w:val="00F5570D"/>
    <w:rsid w:val="00F55E16"/>
    <w:rsid w:val="00F562CF"/>
    <w:rsid w:val="00F56B96"/>
    <w:rsid w:val="00F62787"/>
    <w:rsid w:val="00F634A4"/>
    <w:rsid w:val="00F64687"/>
    <w:rsid w:val="00F64C2F"/>
    <w:rsid w:val="00F65048"/>
    <w:rsid w:val="00F65334"/>
    <w:rsid w:val="00F658E7"/>
    <w:rsid w:val="00F66297"/>
    <w:rsid w:val="00F70FD7"/>
    <w:rsid w:val="00F71D96"/>
    <w:rsid w:val="00F71FB8"/>
    <w:rsid w:val="00F725FE"/>
    <w:rsid w:val="00F75C1B"/>
    <w:rsid w:val="00F8066D"/>
    <w:rsid w:val="00F80C50"/>
    <w:rsid w:val="00F8134D"/>
    <w:rsid w:val="00F85DFC"/>
    <w:rsid w:val="00F85F62"/>
    <w:rsid w:val="00F86162"/>
    <w:rsid w:val="00F866FD"/>
    <w:rsid w:val="00F8693C"/>
    <w:rsid w:val="00F875CB"/>
    <w:rsid w:val="00F87A8E"/>
    <w:rsid w:val="00F9020B"/>
    <w:rsid w:val="00F914CF"/>
    <w:rsid w:val="00F92373"/>
    <w:rsid w:val="00F9289C"/>
    <w:rsid w:val="00F92B68"/>
    <w:rsid w:val="00F932ED"/>
    <w:rsid w:val="00F9332C"/>
    <w:rsid w:val="00F93763"/>
    <w:rsid w:val="00F93DE5"/>
    <w:rsid w:val="00F94B3B"/>
    <w:rsid w:val="00F9517C"/>
    <w:rsid w:val="00F95DB8"/>
    <w:rsid w:val="00F9674D"/>
    <w:rsid w:val="00F96A2B"/>
    <w:rsid w:val="00F96AEA"/>
    <w:rsid w:val="00F97606"/>
    <w:rsid w:val="00FA05D7"/>
    <w:rsid w:val="00FA18A7"/>
    <w:rsid w:val="00FA1BB9"/>
    <w:rsid w:val="00FA27DE"/>
    <w:rsid w:val="00FA2995"/>
    <w:rsid w:val="00FA2B39"/>
    <w:rsid w:val="00FA3181"/>
    <w:rsid w:val="00FA3A0E"/>
    <w:rsid w:val="00FA47E4"/>
    <w:rsid w:val="00FA7139"/>
    <w:rsid w:val="00FA7554"/>
    <w:rsid w:val="00FA7EE4"/>
    <w:rsid w:val="00FB039C"/>
    <w:rsid w:val="00FB0AFD"/>
    <w:rsid w:val="00FB1078"/>
    <w:rsid w:val="00FB55EE"/>
    <w:rsid w:val="00FB6127"/>
    <w:rsid w:val="00FB6739"/>
    <w:rsid w:val="00FC0136"/>
    <w:rsid w:val="00FC1D1A"/>
    <w:rsid w:val="00FC1F5A"/>
    <w:rsid w:val="00FC27A7"/>
    <w:rsid w:val="00FC2E74"/>
    <w:rsid w:val="00FC426C"/>
    <w:rsid w:val="00FC4412"/>
    <w:rsid w:val="00FC6E8F"/>
    <w:rsid w:val="00FC74CF"/>
    <w:rsid w:val="00FD0281"/>
    <w:rsid w:val="00FD0E2E"/>
    <w:rsid w:val="00FD2093"/>
    <w:rsid w:val="00FD220B"/>
    <w:rsid w:val="00FD2B62"/>
    <w:rsid w:val="00FD3BD3"/>
    <w:rsid w:val="00FD44BF"/>
    <w:rsid w:val="00FD4C86"/>
    <w:rsid w:val="00FD5DF2"/>
    <w:rsid w:val="00FD61A3"/>
    <w:rsid w:val="00FD66BC"/>
    <w:rsid w:val="00FD67F8"/>
    <w:rsid w:val="00FE478E"/>
    <w:rsid w:val="00FE5107"/>
    <w:rsid w:val="00FE5214"/>
    <w:rsid w:val="00FE62BE"/>
    <w:rsid w:val="00FE7918"/>
    <w:rsid w:val="00FE7AE8"/>
    <w:rsid w:val="00FE7E51"/>
    <w:rsid w:val="00FF1D27"/>
    <w:rsid w:val="00FF41A0"/>
    <w:rsid w:val="00FF437A"/>
    <w:rsid w:val="00FF49EB"/>
    <w:rsid w:val="00FF4C8D"/>
    <w:rsid w:val="00FF6BB3"/>
    <w:rsid w:val="00FF6E6E"/>
    <w:rsid w:val="00FF706B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74A103"/>
  <w15:chartTrackingRefBased/>
  <w15:docId w15:val="{1FCF0849-F8B6-455B-9C3A-4311125A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AF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062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87D5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87D5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87D5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9372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87D5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87D5F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A87D5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87D5F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Heading2Char">
    <w:name w:val="Heading 2 Char"/>
    <w:link w:val="Heading2"/>
    <w:rsid w:val="00671B78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A87D5F"/>
    <w:rPr>
      <w:rFonts w:ascii="Arial LatArm" w:hAnsi="Arial LatArm"/>
      <w:i/>
      <w:lang w:val="en-AU" w:eastAsia="en-US" w:bidi="ar-SA"/>
    </w:rPr>
  </w:style>
  <w:style w:type="character" w:customStyle="1" w:styleId="Heading4Char">
    <w:name w:val="Heading 4 Char"/>
    <w:link w:val="Heading4"/>
    <w:rsid w:val="00671B78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671B78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671B78"/>
    <w:rPr>
      <w:b/>
      <w:bCs/>
      <w:sz w:val="22"/>
      <w:szCs w:val="22"/>
      <w:lang w:val="en-US" w:eastAsia="en-US" w:bidi="ar-SA"/>
    </w:rPr>
  </w:style>
  <w:style w:type="character" w:customStyle="1" w:styleId="Heading7Char">
    <w:name w:val="Heading 7 Char"/>
    <w:link w:val="Heading7"/>
    <w:rsid w:val="00A87D5F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A87D5F"/>
    <w:rPr>
      <w:rFonts w:ascii="Times Armenian" w:hAnsi="Times Armenian"/>
      <w:i/>
      <w:lang w:val="nl-NL" w:eastAsia="x-none" w:bidi="ar-SA"/>
    </w:rPr>
  </w:style>
  <w:style w:type="character" w:customStyle="1" w:styleId="Heading9Char">
    <w:name w:val="Heading 9 Char"/>
    <w:link w:val="Heading9"/>
    <w:rsid w:val="00671B78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A87D5F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993D24"/>
    <w:rPr>
      <w:rFonts w:ascii="Times Armenian" w:hAnsi="Times Armenian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link w:val="BodyText2"/>
    <w:rsid w:val="00671B78"/>
    <w:rPr>
      <w:rFonts w:ascii="Arial LatArm" w:hAnsi="Arial LatArm"/>
      <w:lang w:val="en-US" w:eastAsia="en-US" w:bidi="ar-SA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link w:val="BodyTextIndent2"/>
    <w:rsid w:val="00671B78"/>
    <w:rPr>
      <w:rFonts w:ascii="Baltica" w:hAnsi="Baltica"/>
      <w:lang w:val="af-ZA" w:eastAsia="en-US" w:bidi="ar-S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paragraph" w:styleId="NormalWeb">
    <w:name w:val="Normal (Web)"/>
    <w:basedOn w:val="Normal"/>
    <w:uiPriority w:val="99"/>
    <w:rsid w:val="00CA3852"/>
    <w:pPr>
      <w:spacing w:before="100" w:beforeAutospacing="1" w:after="100" w:afterAutospacing="1"/>
    </w:pPr>
  </w:style>
  <w:style w:type="paragraph" w:customStyle="1" w:styleId="Char3CharCharChar">
    <w:name w:val="Char3 Char Char Char"/>
    <w:basedOn w:val="Normal"/>
    <w:next w:val="Normal"/>
    <w:semiHidden/>
    <w:rsid w:val="00471C81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F80C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66D63"/>
    <w:pPr>
      <w:spacing w:after="120"/>
    </w:pPr>
  </w:style>
  <w:style w:type="character" w:customStyle="1" w:styleId="BodyTextChar">
    <w:name w:val="Body Text Char"/>
    <w:link w:val="BodyText"/>
    <w:rsid w:val="00A87D5F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A87D5F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87D5F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87D5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671B78"/>
    <w:rPr>
      <w:lang w:val="en-AU" w:eastAsia="ru-RU" w:bidi="ar-SA"/>
    </w:rPr>
  </w:style>
  <w:style w:type="paragraph" w:styleId="BodyText3">
    <w:name w:val="Body Text 3"/>
    <w:basedOn w:val="Normal"/>
    <w:link w:val="BodyText3Char"/>
    <w:rsid w:val="00A87D5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671B78"/>
    <w:rPr>
      <w:rFonts w:ascii="Arial LatArm" w:hAnsi="Arial LatArm"/>
      <w:lang w:val="en-US" w:eastAsia="ru-RU" w:bidi="ar-SA"/>
    </w:rPr>
  </w:style>
  <w:style w:type="paragraph" w:styleId="Title">
    <w:name w:val="Title"/>
    <w:basedOn w:val="Normal"/>
    <w:link w:val="TitleChar"/>
    <w:qFormat/>
    <w:rsid w:val="00A87D5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A87D5F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A87D5F"/>
  </w:style>
  <w:style w:type="paragraph" w:customStyle="1" w:styleId="CharCharCharCharCharCharCharCharCharCharCharChar">
    <w:name w:val="Char Char Char Char Char Char Char Char Char Char Char Char"/>
    <w:basedOn w:val="Normal"/>
    <w:rsid w:val="00A87D5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87D5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87D5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87D5F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A87D5F"/>
    <w:rPr>
      <w:b/>
      <w:bCs/>
    </w:rPr>
  </w:style>
  <w:style w:type="character" w:customStyle="1" w:styleId="CharChar13">
    <w:name w:val="Char Char13"/>
    <w:rsid w:val="00671B78"/>
    <w:rPr>
      <w:rFonts w:ascii="Arial Armenian" w:hAnsi="Arial Armenian"/>
      <w:lang w:val="en-US"/>
    </w:rPr>
  </w:style>
  <w:style w:type="character" w:customStyle="1" w:styleId="CharChar22">
    <w:name w:val="Char Char22"/>
    <w:rsid w:val="00671B7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71B7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71B7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71B78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671B7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671B7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671B7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671B7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71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71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71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71B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71B7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71B7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71B7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71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71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71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671B7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671B7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671B78"/>
    <w:rPr>
      <w:color w:val="800080"/>
      <w:u w:val="single"/>
    </w:rPr>
  </w:style>
  <w:style w:type="paragraph" w:styleId="CommentText">
    <w:name w:val="annotation text"/>
    <w:basedOn w:val="Normal"/>
    <w:link w:val="CommentTextChar"/>
    <w:semiHidden/>
    <w:rsid w:val="00671B78"/>
    <w:rPr>
      <w:rFonts w:ascii="Times Armenian" w:hAnsi="Times Armeni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rsid w:val="00993D24"/>
    <w:rPr>
      <w:rFonts w:ascii="Times Armenian" w:hAnsi="Times Armenian"/>
      <w:lang w:eastAsia="x-none"/>
    </w:rPr>
  </w:style>
  <w:style w:type="character" w:customStyle="1" w:styleId="CharChar1">
    <w:name w:val="Char Char1"/>
    <w:locked/>
    <w:rsid w:val="008B2E9E"/>
    <w:rPr>
      <w:rFonts w:ascii="Arial LatArm" w:hAnsi="Arial LatArm"/>
      <w:i/>
      <w:lang w:val="en-AU" w:eastAsia="en-US" w:bidi="ar-SA"/>
    </w:rPr>
  </w:style>
  <w:style w:type="character" w:styleId="CommentReference">
    <w:name w:val="annotation reference"/>
    <w:semiHidden/>
    <w:rsid w:val="008B2E9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B2E9E"/>
    <w:rPr>
      <w:b/>
      <w:bCs/>
      <w:lang w:eastAsia="ru-RU"/>
    </w:rPr>
  </w:style>
  <w:style w:type="character" w:customStyle="1" w:styleId="CommentSubjectChar">
    <w:name w:val="Comment Subject Char"/>
    <w:link w:val="CommentSubject"/>
    <w:semiHidden/>
    <w:rsid w:val="00993D24"/>
    <w:rPr>
      <w:rFonts w:ascii="Times Armeni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rsid w:val="008B2E9E"/>
    <w:rPr>
      <w:rFonts w:ascii="Times Armenian" w:hAnsi="Times Armenian"/>
      <w:sz w:val="20"/>
      <w:szCs w:val="20"/>
      <w:lang w:val="x-none" w:eastAsia="ru-RU"/>
    </w:rPr>
  </w:style>
  <w:style w:type="character" w:customStyle="1" w:styleId="EndnoteTextChar">
    <w:name w:val="Endnote Text Char"/>
    <w:link w:val="EndnoteText"/>
    <w:semiHidden/>
    <w:rsid w:val="00993D24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8B2E9E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8B2E9E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993D24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8B2E9E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B2E9E"/>
    <w:pPr>
      <w:shd w:val="clear" w:color="auto" w:fill="000080"/>
    </w:pPr>
    <w:rPr>
      <w:rFonts w:ascii="Tahoma" w:hAnsi="Tahoma"/>
      <w:sz w:val="20"/>
      <w:szCs w:val="20"/>
      <w:lang w:val="x-none" w:eastAsia="ru-RU"/>
    </w:rPr>
  </w:style>
  <w:style w:type="character" w:customStyle="1" w:styleId="DocumentMapChar">
    <w:name w:val="Document Map Char"/>
    <w:link w:val="DocumentMap"/>
    <w:semiHidden/>
    <w:rsid w:val="00993D24"/>
    <w:rPr>
      <w:rFonts w:ascii="Tahoma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sid w:val="008B2E9E"/>
    <w:rPr>
      <w:rFonts w:ascii="Times Armenian" w:hAnsi="Times Armenian"/>
      <w:sz w:val="24"/>
      <w:lang w:eastAsia="ru-RU"/>
    </w:rPr>
  </w:style>
  <w:style w:type="character" w:customStyle="1" w:styleId="CharChar">
    <w:name w:val="Char Char"/>
    <w:locked/>
    <w:rsid w:val="008B2E9E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Normal"/>
    <w:rsid w:val="00E0461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xl76">
    <w:name w:val="xl76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</w:rPr>
  </w:style>
  <w:style w:type="paragraph" w:customStyle="1" w:styleId="xl77">
    <w:name w:val="xl77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78">
    <w:name w:val="xl78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u w:val="single"/>
    </w:rPr>
  </w:style>
  <w:style w:type="paragraph" w:customStyle="1" w:styleId="xl79">
    <w:name w:val="xl79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u w:val="single"/>
    </w:rPr>
  </w:style>
  <w:style w:type="paragraph" w:customStyle="1" w:styleId="xl80">
    <w:name w:val="xl80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1">
    <w:name w:val="xl81"/>
    <w:basedOn w:val="Normal"/>
    <w:rsid w:val="008D34EA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2">
    <w:name w:val="xl82"/>
    <w:basedOn w:val="Normal"/>
    <w:rsid w:val="008D34EA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3">
    <w:name w:val="xl83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</w:rPr>
  </w:style>
  <w:style w:type="paragraph" w:customStyle="1" w:styleId="xl84">
    <w:name w:val="xl84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</w:rPr>
  </w:style>
  <w:style w:type="paragraph" w:customStyle="1" w:styleId="xl85">
    <w:name w:val="xl85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6">
    <w:name w:val="xl86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7">
    <w:name w:val="xl87"/>
    <w:basedOn w:val="Normal"/>
    <w:rsid w:val="008D34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8">
    <w:name w:val="xl88"/>
    <w:basedOn w:val="Normal"/>
    <w:rsid w:val="008D34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9">
    <w:name w:val="xl89"/>
    <w:basedOn w:val="Normal"/>
    <w:rsid w:val="008D34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Normal"/>
    <w:rsid w:val="008D34EA"/>
    <w:pP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</w:rPr>
  </w:style>
  <w:style w:type="paragraph" w:customStyle="1" w:styleId="xl91">
    <w:name w:val="xl91"/>
    <w:basedOn w:val="Normal"/>
    <w:rsid w:val="008D34EA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rsid w:val="008D34EA"/>
    <w:pPr>
      <w:spacing w:before="100" w:beforeAutospacing="1" w:after="100" w:afterAutospacing="1"/>
      <w:textAlignment w:val="center"/>
    </w:pPr>
  </w:style>
  <w:style w:type="character" w:styleId="Emphasis">
    <w:name w:val="Emphasis"/>
    <w:qFormat/>
    <w:rsid w:val="008312C5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5B2661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28173D"/>
    <w:rPr>
      <w:rFonts w:ascii="Times Armenian" w:hAnsi="Times Armenian" w:cs="Times Armenian"/>
      <w:sz w:val="24"/>
      <w:szCs w:val="24"/>
      <w:lang w:eastAsia="ru-RU"/>
    </w:rPr>
  </w:style>
  <w:style w:type="character" w:customStyle="1" w:styleId="apple-converted-space">
    <w:name w:val="apple-converted-space"/>
    <w:rsid w:val="003F6AB4"/>
  </w:style>
  <w:style w:type="paragraph" w:customStyle="1" w:styleId="msonormal0">
    <w:name w:val="msonormal"/>
    <w:basedOn w:val="Normal"/>
    <w:rsid w:val="00AD2C47"/>
    <w:pPr>
      <w:spacing w:before="100" w:beforeAutospacing="1" w:after="100" w:afterAutospacing="1"/>
    </w:pPr>
  </w:style>
  <w:style w:type="paragraph" w:customStyle="1" w:styleId="xl93">
    <w:name w:val="xl93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</w:rPr>
  </w:style>
  <w:style w:type="paragraph" w:customStyle="1" w:styleId="xl94">
    <w:name w:val="xl94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95">
    <w:name w:val="xl95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96">
    <w:name w:val="xl96"/>
    <w:basedOn w:val="Normal"/>
    <w:rsid w:val="00AD2C47"/>
    <w:pPr>
      <w:spacing w:before="100" w:beforeAutospacing="1" w:after="100" w:afterAutospacing="1"/>
    </w:pPr>
    <w:rPr>
      <w:rFonts w:ascii="GHEA Grapalat" w:hAnsi="GHEA Grapalat"/>
    </w:rPr>
  </w:style>
  <w:style w:type="paragraph" w:customStyle="1" w:styleId="xl97">
    <w:name w:val="xl97"/>
    <w:basedOn w:val="Normal"/>
    <w:rsid w:val="00AD2C47"/>
    <w:pPr>
      <w:spacing w:before="100" w:beforeAutospacing="1" w:after="100" w:afterAutospacing="1"/>
      <w:textAlignment w:val="center"/>
    </w:pPr>
    <w:rPr>
      <w:rFonts w:ascii="GHEA Grapalat" w:hAnsi="GHEA Grapalat"/>
    </w:rPr>
  </w:style>
  <w:style w:type="paragraph" w:customStyle="1" w:styleId="xl98">
    <w:name w:val="xl98"/>
    <w:basedOn w:val="Normal"/>
    <w:rsid w:val="00AD2C47"/>
    <w:pPr>
      <w:spacing w:before="100" w:beforeAutospacing="1" w:after="100" w:afterAutospacing="1"/>
      <w:textAlignment w:val="center"/>
    </w:pPr>
    <w:rPr>
      <w:rFonts w:ascii="GHEA Grapalat" w:hAnsi="GHEA Grapalat"/>
      <w:sz w:val="22"/>
      <w:szCs w:val="22"/>
    </w:rPr>
  </w:style>
  <w:style w:type="paragraph" w:customStyle="1" w:styleId="xl99">
    <w:name w:val="xl99"/>
    <w:basedOn w:val="Normal"/>
    <w:rsid w:val="00AD2C47"/>
    <w:pPr>
      <w:spacing w:before="100" w:beforeAutospacing="1" w:after="100" w:afterAutospacing="1"/>
    </w:pPr>
    <w:rPr>
      <w:rFonts w:ascii="GHEA Grapalat" w:hAnsi="GHEA Grapalat"/>
    </w:rPr>
  </w:style>
  <w:style w:type="paragraph" w:customStyle="1" w:styleId="xl100">
    <w:name w:val="xl100"/>
    <w:basedOn w:val="Normal"/>
    <w:rsid w:val="00AD2C47"/>
    <w:pPr>
      <w:spacing w:before="100" w:beforeAutospacing="1" w:after="100" w:afterAutospacing="1"/>
    </w:pPr>
    <w:rPr>
      <w:rFonts w:ascii="GHEA Grapalat" w:hAnsi="GHEA Grapalat"/>
    </w:rPr>
  </w:style>
  <w:style w:type="paragraph" w:customStyle="1" w:styleId="xl101">
    <w:name w:val="xl101"/>
    <w:basedOn w:val="Normal"/>
    <w:rsid w:val="00AD2C47"/>
    <w:pPr>
      <w:spacing w:before="100" w:beforeAutospacing="1" w:after="100" w:afterAutospacing="1"/>
      <w:jc w:val="center"/>
      <w:textAlignment w:val="center"/>
    </w:pPr>
    <w:rPr>
      <w:rFonts w:ascii="GHEA Grapalat" w:hAnsi="GHEA Grapalat"/>
    </w:rPr>
  </w:style>
  <w:style w:type="paragraph" w:customStyle="1" w:styleId="xl102">
    <w:name w:val="xl102"/>
    <w:basedOn w:val="Normal"/>
    <w:rsid w:val="00AD2C47"/>
    <w:pPr>
      <w:spacing w:before="100" w:beforeAutospacing="1" w:after="100" w:afterAutospacing="1"/>
      <w:jc w:val="center"/>
      <w:textAlignment w:val="center"/>
    </w:pPr>
    <w:rPr>
      <w:rFonts w:ascii="GHEA Grapalat" w:hAnsi="GHEA Grapalat"/>
    </w:rPr>
  </w:style>
  <w:style w:type="paragraph" w:customStyle="1" w:styleId="xl103">
    <w:name w:val="xl103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</w:rPr>
  </w:style>
  <w:style w:type="paragraph" w:customStyle="1" w:styleId="xl104">
    <w:name w:val="xl104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105">
    <w:name w:val="xl105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106">
    <w:name w:val="xl106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107">
    <w:name w:val="xl107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GHEA Grapalat" w:hAnsi="GHEA Grapalat"/>
    </w:rPr>
  </w:style>
  <w:style w:type="paragraph" w:customStyle="1" w:styleId="xl108">
    <w:name w:val="xl108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109">
    <w:name w:val="xl109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</w:rPr>
  </w:style>
  <w:style w:type="paragraph" w:customStyle="1" w:styleId="xl110">
    <w:name w:val="xl110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i/>
      <w:iCs/>
      <w:u w:val="single"/>
    </w:rPr>
  </w:style>
  <w:style w:type="paragraph" w:customStyle="1" w:styleId="xl111">
    <w:name w:val="xl111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</w:rPr>
  </w:style>
  <w:style w:type="paragraph" w:customStyle="1" w:styleId="xl112">
    <w:name w:val="xl112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113">
    <w:name w:val="xl113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114">
    <w:name w:val="xl114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</w:rPr>
  </w:style>
  <w:style w:type="paragraph" w:customStyle="1" w:styleId="xl115">
    <w:name w:val="xl115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2"/>
      <w:szCs w:val="22"/>
    </w:rPr>
  </w:style>
  <w:style w:type="paragraph" w:customStyle="1" w:styleId="xl116">
    <w:name w:val="xl116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</w:rPr>
  </w:style>
  <w:style w:type="paragraph" w:customStyle="1" w:styleId="xl117">
    <w:name w:val="xl117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GHEA Grapalat" w:hAnsi="GHEA Grapalat"/>
    </w:rPr>
  </w:style>
  <w:style w:type="paragraph" w:customStyle="1" w:styleId="xl118">
    <w:name w:val="xl118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GHEA Grapalat" w:hAnsi="GHEA Grapalat"/>
    </w:rPr>
  </w:style>
  <w:style w:type="paragraph" w:customStyle="1" w:styleId="xl119">
    <w:name w:val="xl119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GHEA Grapalat" w:hAnsi="GHEA Grapalat"/>
    </w:rPr>
  </w:style>
  <w:style w:type="paragraph" w:customStyle="1" w:styleId="xl120">
    <w:name w:val="xl120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GHEA Grapalat" w:hAnsi="GHEA Grapalat"/>
    </w:rPr>
  </w:style>
  <w:style w:type="paragraph" w:customStyle="1" w:styleId="xl121">
    <w:name w:val="xl121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GHEA Grapalat" w:hAnsi="GHEA Grapalat"/>
    </w:rPr>
  </w:style>
  <w:style w:type="paragraph" w:customStyle="1" w:styleId="xl122">
    <w:name w:val="xl122"/>
    <w:basedOn w:val="Normal"/>
    <w:rsid w:val="00AD2C47"/>
    <w:pPr>
      <w:shd w:val="clear" w:color="000000" w:fill="BFBFBF"/>
      <w:spacing w:before="100" w:beforeAutospacing="1" w:after="100" w:afterAutospacing="1"/>
      <w:jc w:val="center"/>
    </w:pPr>
    <w:rPr>
      <w:rFonts w:ascii="GHEA Grapalat" w:hAnsi="GHEA Grapalat"/>
    </w:rPr>
  </w:style>
  <w:style w:type="paragraph" w:customStyle="1" w:styleId="xl123">
    <w:name w:val="xl123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2"/>
      <w:szCs w:val="22"/>
    </w:rPr>
  </w:style>
  <w:style w:type="paragraph" w:customStyle="1" w:styleId="xl124">
    <w:name w:val="xl124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125">
    <w:name w:val="xl125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126">
    <w:name w:val="xl126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127">
    <w:name w:val="xl127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128">
    <w:name w:val="xl128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</w:rPr>
  </w:style>
  <w:style w:type="paragraph" w:customStyle="1" w:styleId="xl129">
    <w:name w:val="xl129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</w:rPr>
  </w:style>
  <w:style w:type="paragraph" w:customStyle="1" w:styleId="xl130">
    <w:name w:val="xl130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131">
    <w:name w:val="xl131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132">
    <w:name w:val="xl132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133">
    <w:name w:val="xl133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2"/>
      <w:szCs w:val="22"/>
    </w:rPr>
  </w:style>
  <w:style w:type="paragraph" w:customStyle="1" w:styleId="xl134">
    <w:name w:val="xl134"/>
    <w:basedOn w:val="Normal"/>
    <w:rsid w:val="00AD2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D279A-8EC6-4C5E-914B-84B6588CB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4419</Words>
  <Characters>25193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/>
  <LinksUpToDate>false</LinksUpToDate>
  <CharactersWithSpaces>29553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H.Avetisyan</dc:creator>
  <cp:keywords/>
  <cp:lastModifiedBy>Admin</cp:lastModifiedBy>
  <cp:revision>6</cp:revision>
  <cp:lastPrinted>2025-08-12T08:02:00Z</cp:lastPrinted>
  <dcterms:created xsi:type="dcterms:W3CDTF">2025-09-14T17:11:00Z</dcterms:created>
  <dcterms:modified xsi:type="dcterms:W3CDTF">2025-09-16T12:35:00Z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07102424b6d5588c3fe11457c4c4db7bced4ca368d65306da0a915b6777ef0ea</vt:lpwstr>
  </property>
</Properties>
</file>